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116997" w14:textId="77777777" w:rsidR="00C6025E" w:rsidRPr="006A5194" w:rsidRDefault="00C6025E" w:rsidP="00C6025E">
      <w:pPr>
        <w:pStyle w:val="a3"/>
        <w:spacing w:after="0"/>
        <w:jc w:val="right"/>
        <w:rPr>
          <w:sz w:val="28"/>
          <w:szCs w:val="28"/>
        </w:rPr>
      </w:pPr>
      <w:r w:rsidRPr="006A5194">
        <w:rPr>
          <w:sz w:val="28"/>
          <w:szCs w:val="28"/>
        </w:rPr>
        <w:t>Оператору електронного майданчика</w:t>
      </w:r>
    </w:p>
    <w:p w14:paraId="7D0CB68B" w14:textId="77777777" w:rsidR="00C6025E" w:rsidRPr="006A5194" w:rsidRDefault="00C6025E" w:rsidP="00C6025E">
      <w:pPr>
        <w:pStyle w:val="a3"/>
        <w:spacing w:after="0"/>
        <w:jc w:val="right"/>
        <w:rPr>
          <w:sz w:val="28"/>
          <w:szCs w:val="28"/>
        </w:rPr>
      </w:pPr>
      <w:r w:rsidRPr="006A5194">
        <w:rPr>
          <w:sz w:val="28"/>
          <w:szCs w:val="28"/>
        </w:rPr>
        <w:t>ПП «НАВІТА»</w:t>
      </w:r>
    </w:p>
    <w:p w14:paraId="6603EECC" w14:textId="77777777" w:rsidR="00060970" w:rsidRDefault="00060970" w:rsidP="00060970">
      <w:pPr>
        <w:jc w:val="right"/>
        <w:rPr>
          <w:rFonts w:ascii="Times New Roman" w:hAnsi="Times New Roman" w:cs="Times New Roman"/>
          <w:sz w:val="28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</w:rPr>
        <w:tab/>
        <w:t xml:space="preserve">        </w:t>
      </w:r>
      <w:r>
        <w:rPr>
          <w:rFonts w:ascii="Times New Roman" w:hAnsi="Times New Roman" w:cs="Times New Roman"/>
          <w:sz w:val="28"/>
        </w:rPr>
        <w:tab/>
        <w:t xml:space="preserve">      </w:t>
      </w:r>
    </w:p>
    <w:p w14:paraId="3FECEEFC" w14:textId="77777777" w:rsidR="00060970" w:rsidRDefault="00060970" w:rsidP="00060970">
      <w:pPr>
        <w:rPr>
          <w:rFonts w:ascii="Times New Roman" w:hAnsi="Times New Roman" w:cs="Times New Roman"/>
          <w:sz w:val="32"/>
        </w:rPr>
      </w:pPr>
    </w:p>
    <w:p w14:paraId="7F992271" w14:textId="77777777" w:rsidR="00060970" w:rsidRDefault="00060970" w:rsidP="00060970">
      <w:pPr>
        <w:rPr>
          <w:rFonts w:ascii="Times New Roman" w:hAnsi="Times New Roman" w:cs="Times New Roman"/>
          <w:sz w:val="32"/>
        </w:rPr>
      </w:pPr>
    </w:p>
    <w:p w14:paraId="30CB54A5" w14:textId="77777777" w:rsidR="00060970" w:rsidRDefault="00060970" w:rsidP="00060970">
      <w:pPr>
        <w:rPr>
          <w:rFonts w:ascii="Times New Roman" w:hAnsi="Times New Roman" w:cs="Times New Roman"/>
          <w:sz w:val="32"/>
        </w:rPr>
      </w:pPr>
    </w:p>
    <w:p w14:paraId="037B00B5" w14:textId="77777777" w:rsidR="00060970" w:rsidRPr="00415AB5" w:rsidRDefault="00060970" w:rsidP="00060970">
      <w:pPr>
        <w:rPr>
          <w:rFonts w:ascii="Times New Roman" w:hAnsi="Times New Roman" w:cs="Times New Roman"/>
          <w:sz w:val="32"/>
          <w:lang w:val="uk-UA"/>
        </w:rPr>
      </w:pPr>
      <w:r>
        <w:rPr>
          <w:rFonts w:ascii="Times New Roman" w:hAnsi="Times New Roman" w:cs="Times New Roman"/>
          <w:sz w:val="32"/>
        </w:rPr>
        <w:t>«___» __________20</w:t>
      </w:r>
      <w:r w:rsidR="00415AB5" w:rsidRPr="006B2CCE">
        <w:rPr>
          <w:rFonts w:ascii="Times New Roman" w:hAnsi="Times New Roman" w:cs="Times New Roman"/>
          <w:sz w:val="32"/>
        </w:rPr>
        <w:t>_</w:t>
      </w:r>
      <w:r w:rsidR="00C06332">
        <w:rPr>
          <w:rFonts w:ascii="Times New Roman" w:hAnsi="Times New Roman" w:cs="Times New Roman"/>
          <w:sz w:val="32"/>
          <w:lang w:val="uk-UA"/>
        </w:rPr>
        <w:t>_</w:t>
      </w:r>
      <w:r w:rsidR="00415AB5">
        <w:rPr>
          <w:rFonts w:ascii="Times New Roman" w:hAnsi="Times New Roman" w:cs="Times New Roman"/>
          <w:sz w:val="32"/>
          <w:lang w:val="uk-UA"/>
        </w:rPr>
        <w:t xml:space="preserve"> р.</w:t>
      </w:r>
    </w:p>
    <w:p w14:paraId="20D6CD2A" w14:textId="77777777" w:rsidR="00060970" w:rsidRDefault="00060970" w:rsidP="00060970">
      <w:pPr>
        <w:pStyle w:val="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6B897A94" w14:textId="5DA9EE16" w:rsidR="00060970" w:rsidRPr="00060970" w:rsidRDefault="00060970" w:rsidP="00060970">
      <w:pPr>
        <w:pStyle w:val="1"/>
        <w:jc w:val="center"/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  <w:lang w:val="uk-UA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</w:rPr>
        <w:t xml:space="preserve"> </w:t>
      </w:r>
      <w:r w:rsidR="00534F5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ЗАЯВА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ПОТЕНЦІЙНОГО ПОКУПЦЯ ЩОДО </w:t>
      </w:r>
      <w:r w:rsidR="00534F5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ВІДСУТНОСТІ ЗАСТОСУВАННЯ ДО НЬОГО ОБМЕЖЕНЬ, ПЕРЕДБАЧЕНИХ СТАТТЕЮ 8 ЗАКОНУ УКРАЇНИ «ПРО ПРИВАТИЗАЦІЮ ДЕРЖАВНОГО І КОМУНАЛЬНОГО МАЙНА»</w:t>
      </w:r>
    </w:p>
    <w:p w14:paraId="1430740F" w14:textId="77777777" w:rsidR="00060970" w:rsidRDefault="00060970" w:rsidP="00060970">
      <w:pPr>
        <w:pStyle w:val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1E11355" w14:textId="77777777" w:rsidR="00060970" w:rsidRDefault="00060970" w:rsidP="00060970">
      <w:pPr>
        <w:pStyle w:val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322D746" w14:textId="77777777" w:rsidR="004124F7" w:rsidRDefault="004124F7" w:rsidP="004124F7">
      <w:pPr>
        <w:pStyle w:val="1"/>
        <w:ind w:right="-1"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Цією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заявою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потенційний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покупець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</w:t>
      </w:r>
    </w:p>
    <w:p w14:paraId="0AA96216" w14:textId="77777777" w:rsidR="004124F7" w:rsidRDefault="004124F7" w:rsidP="004124F7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14:paraId="1F24AEAD" w14:textId="77777777" w:rsidR="004124F7" w:rsidRDefault="004124F7" w:rsidP="004124F7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14:paraId="5D4DDDAA" w14:textId="77777777" w:rsidR="004124F7" w:rsidRDefault="004124F7" w:rsidP="004124F7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(повне найменування юридичної особи)</w:t>
      </w:r>
    </w:p>
    <w:p w14:paraId="0F3DB327" w14:textId="77777777" w:rsidR="004124F7" w:rsidRPr="008163CF" w:rsidRDefault="004124F7" w:rsidP="004124F7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14:paraId="4D0EA454" w14:textId="77777777" w:rsidR="004124F7" w:rsidRDefault="004124F7" w:rsidP="004124F7">
      <w:pPr>
        <w:pStyle w:val="1"/>
        <w:ind w:right="-1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який має код ЄДРПОУ </w:t>
      </w: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__________________________________,</w:t>
      </w:r>
    </w:p>
    <w:p w14:paraId="45C2F718" w14:textId="77777777" w:rsidR="004124F7" w:rsidRDefault="004124F7" w:rsidP="004124F7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 w:rsidRPr="008163CF">
        <w:rPr>
          <w:rFonts w:ascii="Times New Roman" w:eastAsia="Times New Roman" w:hAnsi="Times New Roman" w:cs="Times New Roman"/>
          <w:sz w:val="20"/>
          <w:szCs w:val="28"/>
          <w:lang w:val="uk-UA"/>
        </w:rPr>
        <w:t>(</w:t>
      </w: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код ЄДРПОУ</w:t>
      </w:r>
      <w:r w:rsidRPr="008163CF">
        <w:rPr>
          <w:rFonts w:ascii="Times New Roman" w:eastAsia="Times New Roman" w:hAnsi="Times New Roman" w:cs="Times New Roman"/>
          <w:sz w:val="20"/>
          <w:szCs w:val="28"/>
          <w:lang w:val="uk-UA"/>
        </w:rPr>
        <w:t>)</w:t>
      </w:r>
    </w:p>
    <w:p w14:paraId="169998A0" w14:textId="77777777" w:rsidR="00060970" w:rsidRDefault="00060970" w:rsidP="00060970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14:paraId="1D80FB68" w14:textId="6FC3903F" w:rsidR="00060970" w:rsidRDefault="00534F52" w:rsidP="00060970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повідомляє про те, що </w:t>
      </w:r>
      <w:r w:rsidRPr="00534F52"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  <w:t>не підпадає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під обмеження, передбачені статтею 8 Закону України «Про приватизацію державного і комунального майна» та має намір взяти участь в аукціоні з продажу </w:t>
      </w:r>
      <w:r w:rsidR="004F7129">
        <w:rPr>
          <w:rFonts w:ascii="Times New Roman" w:eastAsia="Times New Roman" w:hAnsi="Times New Roman" w:cs="Times New Roman"/>
          <w:sz w:val="28"/>
          <w:szCs w:val="28"/>
          <w:lang w:val="uk-UA"/>
        </w:rPr>
        <w:t>активу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60970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</w:t>
      </w:r>
    </w:p>
    <w:p w14:paraId="783990FB" w14:textId="77777777" w:rsidR="00060970" w:rsidRDefault="00060970" w:rsidP="00060970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14:paraId="537BE2F8" w14:textId="77777777" w:rsidR="00060970" w:rsidRDefault="00060970" w:rsidP="00060970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14:paraId="52BF329D" w14:textId="0DBC5444" w:rsidR="00060970" w:rsidRDefault="00060970" w:rsidP="00060970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(назва </w:t>
      </w:r>
      <w:r w:rsidR="004F7129">
        <w:rPr>
          <w:rFonts w:ascii="Times New Roman" w:eastAsia="Times New Roman" w:hAnsi="Times New Roman" w:cs="Times New Roman"/>
          <w:sz w:val="20"/>
          <w:szCs w:val="28"/>
          <w:lang w:val="uk-UA"/>
        </w:rPr>
        <w:t>активу</w:t>
      </w: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)</w:t>
      </w:r>
    </w:p>
    <w:p w14:paraId="0C0587CE" w14:textId="77777777" w:rsidR="00060970" w:rsidRDefault="00060970" w:rsidP="00060970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14:paraId="4B37AA59" w14:textId="6FB255D8" w:rsidR="00060970" w:rsidRDefault="00060970" w:rsidP="00060970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№ __________________________________________________.</w:t>
      </w:r>
    </w:p>
    <w:p w14:paraId="318F013C" w14:textId="77777777" w:rsidR="00060970" w:rsidRDefault="00060970" w:rsidP="00060970">
      <w:pPr>
        <w:pStyle w:val="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562F19A9" w14:textId="77777777" w:rsidR="00060970" w:rsidRDefault="00060970" w:rsidP="00060970">
      <w:pPr>
        <w:pStyle w:val="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0E6CC47B" w14:textId="77777777" w:rsidR="00682366" w:rsidRDefault="00682366" w:rsidP="00682366">
      <w:pPr>
        <w:pStyle w:val="1"/>
        <w:ind w:right="500"/>
        <w:rPr>
          <w:rFonts w:ascii="Times New Roman" w:eastAsia="Times New Roman" w:hAnsi="Times New Roman" w:cs="Times New Roman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                ____________            _______________________</w:t>
      </w:r>
      <w:r>
        <w:rPr>
          <w:rFonts w:ascii="Times New Roman" w:eastAsia="Times New Roman" w:hAnsi="Times New Roman" w:cs="Times New Roman"/>
          <w:lang w:val="uk-UA"/>
        </w:rPr>
        <w:t xml:space="preserve"> </w:t>
      </w:r>
    </w:p>
    <w:p w14:paraId="7DBA4B84" w14:textId="77777777" w:rsidR="00682366" w:rsidRPr="00E90995" w:rsidRDefault="00682366" w:rsidP="00682366">
      <w:pPr>
        <w:pStyle w:val="1"/>
        <w:ind w:right="500" w:firstLine="708"/>
        <w:rPr>
          <w:rFonts w:ascii="Times New Roman" w:eastAsia="Times New Roman" w:hAnsi="Times New Roman" w:cs="Times New Roman"/>
          <w:sz w:val="24"/>
          <w:szCs w:val="28"/>
          <w:highlight w:val="white"/>
          <w:lang w:val="uk-UA"/>
        </w:rPr>
      </w:pP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>(посада)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  <w:t>(підпис) М.П.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Pr="00E90995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  <w:t>(прізвище, ім’я, по батькові)</w:t>
      </w:r>
    </w:p>
    <w:p w14:paraId="4940D1CA" w14:textId="77777777" w:rsidR="00A67758" w:rsidRPr="00060970" w:rsidRDefault="00A67758">
      <w:pPr>
        <w:rPr>
          <w:lang w:val="uk-UA"/>
        </w:rPr>
      </w:pPr>
    </w:p>
    <w:sectPr w:rsidR="00A67758" w:rsidRPr="0006097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40A"/>
    <w:rsid w:val="00060970"/>
    <w:rsid w:val="004124F7"/>
    <w:rsid w:val="00415AB5"/>
    <w:rsid w:val="004F7129"/>
    <w:rsid w:val="00516C7F"/>
    <w:rsid w:val="00534F52"/>
    <w:rsid w:val="005913BC"/>
    <w:rsid w:val="00682366"/>
    <w:rsid w:val="006B2CCE"/>
    <w:rsid w:val="0079440A"/>
    <w:rsid w:val="00A67758"/>
    <w:rsid w:val="00C06332"/>
    <w:rsid w:val="00C6025E"/>
    <w:rsid w:val="00EF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34D97"/>
  <w15:chartTrackingRefBased/>
  <w15:docId w15:val="{02CB8BC2-1E41-4EEC-86A3-C6B3234DA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970"/>
    <w:pPr>
      <w:spacing w:after="0" w:line="276" w:lineRule="auto"/>
    </w:pPr>
    <w:rPr>
      <w:rFonts w:ascii="Arial" w:eastAsia="Arial" w:hAnsi="Arial" w:cs="Arial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60970"/>
    <w:pPr>
      <w:spacing w:after="0" w:line="276" w:lineRule="auto"/>
    </w:pPr>
    <w:rPr>
      <w:rFonts w:ascii="Arial" w:eastAsia="Arial" w:hAnsi="Arial" w:cs="Arial"/>
      <w:lang w:val="ru-RU" w:eastAsia="ru-RU"/>
    </w:rPr>
  </w:style>
  <w:style w:type="paragraph" w:styleId="a3">
    <w:name w:val="Normal (Web)"/>
    <w:basedOn w:val="a"/>
    <w:uiPriority w:val="99"/>
    <w:semiHidden/>
    <w:unhideWhenUsed/>
    <w:rsid w:val="00C6025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59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754</Words>
  <Characters>430</Characters>
  <Application>Microsoft Office Word</Application>
  <DocSecurity>0</DocSecurity>
  <Lines>3</Lines>
  <Paragraphs>2</Paragraphs>
  <ScaleCrop>false</ScaleCrop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2026-06-02T12:54:00Z</dcterms:created>
  <dcterms:modified xsi:type="dcterms:W3CDTF">2026-07-01T09:11:00Z</dcterms:modified>
</cp:coreProperties>
</file>