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C82" w:rsidRPr="00C34E46" w:rsidRDefault="00521C82" w:rsidP="00521C82">
      <w:pPr>
        <w:jc w:val="center"/>
        <w:rPr>
          <w:rFonts w:ascii="Times New Roman" w:hAnsi="Times New Roman" w:cs="Times New Roman"/>
          <w:b/>
          <w:sz w:val="24"/>
        </w:rPr>
      </w:pPr>
    </w:p>
    <w:p w:rsidR="00521C82" w:rsidRPr="00C34E46" w:rsidRDefault="00957831" w:rsidP="00620251">
      <w:pPr>
        <w:jc w:val="center"/>
        <w:rPr>
          <w:rFonts w:ascii="Times New Roman" w:hAnsi="Times New Roman" w:cs="Times New Roman"/>
          <w:b/>
          <w:sz w:val="24"/>
        </w:rPr>
      </w:pPr>
      <w:r>
        <w:rPr>
          <w:rFonts w:ascii="Times New Roman" w:hAnsi="Times New Roman" w:cs="Times New Roman"/>
          <w:b/>
          <w:sz w:val="24"/>
        </w:rPr>
        <w:t xml:space="preserve">ІНСТРУКЦІЯ ПОДАЧІ ЗАЯВИ ДЛЯ ЧИННОГО  ОРЕНДАРЯ </w:t>
      </w:r>
      <w:r w:rsidR="009E47E6">
        <w:rPr>
          <w:rFonts w:ascii="Times New Roman" w:hAnsi="Times New Roman" w:cs="Times New Roman"/>
          <w:b/>
          <w:sz w:val="24"/>
        </w:rPr>
        <w:t>ЧЕРЕЗ ЕЛЕКТРОННИЙ МАЙДАНЧИК</w:t>
      </w:r>
      <w:r w:rsidR="00521C82" w:rsidRPr="00C34E46">
        <w:rPr>
          <w:rFonts w:ascii="Times New Roman" w:hAnsi="Times New Roman" w:cs="Times New Roman"/>
          <w:b/>
          <w:sz w:val="24"/>
        </w:rPr>
        <w:t xml:space="preserve"> </w:t>
      </w:r>
    </w:p>
    <w:p w:rsidR="00620251" w:rsidRDefault="00521C82" w:rsidP="00E82029">
      <w:pPr>
        <w:rPr>
          <w:rFonts w:ascii="Times New Roman" w:hAnsi="Times New Roman" w:cs="Times New Roman"/>
        </w:rPr>
      </w:pPr>
      <w:r w:rsidRPr="00C34E46">
        <w:rPr>
          <w:rFonts w:ascii="Times New Roman" w:hAnsi="Times New Roman" w:cs="Times New Roman"/>
        </w:rPr>
        <w:t>Для роботи з системою Учаснику потрібна реєстрація в системі. Робота на майданчику відбувається в мережі Інтернет та не потребує завантаження на комп’ютер жодних додатків.</w:t>
      </w:r>
    </w:p>
    <w:p w:rsidR="00850862" w:rsidRPr="00C34E46" w:rsidRDefault="00850862" w:rsidP="00E82029">
      <w:pPr>
        <w:rPr>
          <w:rFonts w:ascii="Times New Roman" w:hAnsi="Times New Roman" w:cs="Times New Roman"/>
        </w:rPr>
      </w:pPr>
      <w:r w:rsidRPr="00C34E46">
        <w:rPr>
          <w:rFonts w:ascii="Times New Roman" w:hAnsi="Times New Roman" w:cs="Times New Roman"/>
        </w:rPr>
        <w:t>Для подачі заявки на участь в аукціоні Вам потрібно:</w:t>
      </w:r>
    </w:p>
    <w:p w:rsidR="00850862" w:rsidRDefault="00850862" w:rsidP="00850862">
      <w:pPr>
        <w:pStyle w:val="a6"/>
        <w:numPr>
          <w:ilvl w:val="0"/>
          <w:numId w:val="1"/>
        </w:numPr>
        <w:rPr>
          <w:rFonts w:ascii="Times New Roman" w:hAnsi="Times New Roman" w:cs="Times New Roman"/>
        </w:rPr>
      </w:pPr>
      <w:r w:rsidRPr="00C34E46">
        <w:rPr>
          <w:rFonts w:ascii="Times New Roman" w:hAnsi="Times New Roman" w:cs="Times New Roman"/>
        </w:rPr>
        <w:t xml:space="preserve">Бути зареєстрованим та ідентифікованим на майданчику. Якщо Ви ще не зареєстровані або не пройшли ідентифікацію на майданчику, радимо Вам переглянути </w:t>
      </w:r>
      <w:r w:rsidRPr="009E47E6">
        <w:rPr>
          <w:rFonts w:ascii="Times New Roman" w:hAnsi="Times New Roman" w:cs="Times New Roman"/>
          <w:b/>
        </w:rPr>
        <w:t>Інструкцію з реєстрації</w:t>
      </w:r>
      <w:r w:rsidRPr="00C34E46">
        <w:rPr>
          <w:rFonts w:ascii="Times New Roman" w:hAnsi="Times New Roman" w:cs="Times New Roman"/>
        </w:rPr>
        <w:t xml:space="preserve">, які знаходяться у розділі </w:t>
      </w:r>
      <w:r w:rsidR="00542E49">
        <w:rPr>
          <w:rFonts w:ascii="Times New Roman" w:hAnsi="Times New Roman" w:cs="Times New Roman"/>
        </w:rPr>
        <w:t>«</w:t>
      </w:r>
      <w:r w:rsidR="00765275">
        <w:rPr>
          <w:rFonts w:ascii="Times New Roman" w:hAnsi="Times New Roman" w:cs="Times New Roman"/>
          <w:b/>
        </w:rPr>
        <w:t>Інструкції</w:t>
      </w:r>
      <w:r w:rsidRPr="0082617B">
        <w:rPr>
          <w:rFonts w:ascii="Times New Roman" w:hAnsi="Times New Roman" w:cs="Times New Roman"/>
          <w:b/>
        </w:rPr>
        <w:t>»</w:t>
      </w:r>
      <w:r w:rsidR="00542E49">
        <w:rPr>
          <w:rFonts w:ascii="Times New Roman" w:hAnsi="Times New Roman" w:cs="Times New Roman"/>
        </w:rPr>
        <w:t xml:space="preserve"> у верхній</w:t>
      </w:r>
      <w:r w:rsidRPr="00C34E46">
        <w:rPr>
          <w:rFonts w:ascii="Times New Roman" w:hAnsi="Times New Roman" w:cs="Times New Roman"/>
        </w:rPr>
        <w:t xml:space="preserve"> частині сторінки майданчика.</w:t>
      </w:r>
    </w:p>
    <w:p w:rsidR="00765275" w:rsidRPr="00765275" w:rsidRDefault="00765275" w:rsidP="00765275">
      <w:pPr>
        <w:jc w:val="center"/>
        <w:rPr>
          <w:rFonts w:ascii="Times New Roman" w:hAnsi="Times New Roman" w:cs="Times New Roman"/>
        </w:rPr>
      </w:pPr>
      <w:r>
        <w:rPr>
          <w:rFonts w:ascii="Times New Roman" w:hAnsi="Times New Roman" w:cs="Times New Roman"/>
          <w:noProof/>
          <w:lang w:eastAsia="uk-UA"/>
        </w:rPr>
        <w:drawing>
          <wp:inline distT="0" distB="0" distL="0" distR="0">
            <wp:extent cx="8998489" cy="5046727"/>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еєстр.png"/>
                    <pic:cNvPicPr/>
                  </pic:nvPicPr>
                  <pic:blipFill>
                    <a:blip r:embed="rId5">
                      <a:extLst>
                        <a:ext uri="{28A0092B-C50C-407E-A947-70E740481C1C}">
                          <a14:useLocalDpi xmlns:a14="http://schemas.microsoft.com/office/drawing/2010/main" val="0"/>
                        </a:ext>
                      </a:extLst>
                    </a:blip>
                    <a:stretch>
                      <a:fillRect/>
                    </a:stretch>
                  </pic:blipFill>
                  <pic:spPr>
                    <a:xfrm>
                      <a:off x="0" y="0"/>
                      <a:ext cx="9018270" cy="5057821"/>
                    </a:xfrm>
                    <a:prstGeom prst="rect">
                      <a:avLst/>
                    </a:prstGeom>
                  </pic:spPr>
                </pic:pic>
              </a:graphicData>
            </a:graphic>
          </wp:inline>
        </w:drawing>
      </w:r>
    </w:p>
    <w:p w:rsidR="00957831" w:rsidRPr="00957831" w:rsidRDefault="00957831" w:rsidP="00957831">
      <w:pPr>
        <w:pStyle w:val="a6"/>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eastAsia="uk-UA"/>
        </w:rPr>
      </w:pPr>
      <w:r w:rsidRPr="00957831">
        <w:rPr>
          <w:rFonts w:ascii="Times New Roman" w:eastAsia="Times New Roman" w:hAnsi="Times New Roman" w:cs="Times New Roman"/>
          <w:b/>
          <w:bCs/>
          <w:sz w:val="27"/>
          <w:szCs w:val="27"/>
          <w:lang w:eastAsia="uk-UA"/>
        </w:rPr>
        <w:lastRenderedPageBreak/>
        <w:t>Подача заявки на об’єкт оренди</w:t>
      </w:r>
      <w:r>
        <w:rPr>
          <w:rFonts w:ascii="Times New Roman" w:eastAsia="Times New Roman" w:hAnsi="Times New Roman" w:cs="Times New Roman"/>
          <w:b/>
          <w:bCs/>
          <w:sz w:val="27"/>
          <w:szCs w:val="27"/>
          <w:lang w:eastAsia="uk-UA"/>
        </w:rPr>
        <w:t xml:space="preserve"> </w:t>
      </w:r>
    </w:p>
    <w:p w:rsidR="00957831" w:rsidRPr="00957831" w:rsidRDefault="00957831" w:rsidP="00957831">
      <w:pPr>
        <w:pStyle w:val="a6"/>
        <w:spacing w:before="100" w:beforeAutospacing="1" w:after="100" w:afterAutospacing="1" w:line="240" w:lineRule="auto"/>
        <w:outlineLvl w:val="2"/>
        <w:rPr>
          <w:rFonts w:ascii="Times New Roman" w:eastAsia="Times New Roman" w:hAnsi="Times New Roman" w:cs="Times New Roman"/>
          <w:b/>
          <w:bCs/>
          <w:sz w:val="24"/>
          <w:szCs w:val="24"/>
          <w:lang w:eastAsia="uk-UA"/>
        </w:rPr>
      </w:pPr>
      <w:r w:rsidRPr="00957831">
        <w:rPr>
          <w:rFonts w:ascii="Times New Roman" w:hAnsi="Times New Roman" w:cs="Times New Roman"/>
          <w:sz w:val="24"/>
          <w:szCs w:val="24"/>
        </w:rPr>
        <w:t>Перейдіть у розділ «</w:t>
      </w:r>
      <w:r w:rsidRPr="00D4107D">
        <w:rPr>
          <w:rFonts w:ascii="Times New Roman" w:hAnsi="Times New Roman" w:cs="Times New Roman"/>
          <w:b/>
          <w:sz w:val="24"/>
          <w:szCs w:val="24"/>
        </w:rPr>
        <w:t>Об’єкти</w:t>
      </w:r>
      <w:r w:rsidR="00111F59" w:rsidRPr="00D4107D">
        <w:rPr>
          <w:rFonts w:ascii="Times New Roman" w:hAnsi="Times New Roman" w:cs="Times New Roman"/>
          <w:b/>
          <w:sz w:val="24"/>
          <w:szCs w:val="24"/>
        </w:rPr>
        <w:t xml:space="preserve"> реєстру</w:t>
      </w:r>
      <w:r w:rsidRPr="00D4107D">
        <w:rPr>
          <w:rFonts w:ascii="Times New Roman" w:hAnsi="Times New Roman" w:cs="Times New Roman"/>
          <w:b/>
          <w:sz w:val="24"/>
          <w:szCs w:val="24"/>
        </w:rPr>
        <w:t xml:space="preserve"> оренди</w:t>
      </w:r>
      <w:r w:rsidR="00111F59">
        <w:rPr>
          <w:rFonts w:ascii="Times New Roman" w:hAnsi="Times New Roman" w:cs="Times New Roman"/>
          <w:sz w:val="24"/>
          <w:szCs w:val="24"/>
        </w:rPr>
        <w:t>»</w:t>
      </w:r>
    </w:p>
    <w:p w:rsidR="00964B42" w:rsidRPr="00957831" w:rsidRDefault="0052037E" w:rsidP="00957831">
      <w:pPr>
        <w:rPr>
          <w:rFonts w:ascii="Times New Roman" w:hAnsi="Times New Roman" w:cs="Times New Roman"/>
          <w:noProof/>
          <w:lang w:eastAsia="uk-UA"/>
        </w:rPr>
      </w:pPr>
      <w:r>
        <w:rPr>
          <w:rFonts w:ascii="Times New Roman" w:hAnsi="Times New Roman" w:cs="Times New Roman"/>
          <w:noProof/>
          <w:lang w:eastAsia="uk-UA"/>
        </w:rPr>
        <w:drawing>
          <wp:inline distT="0" distB="0" distL="0" distR="0">
            <wp:extent cx="8771389" cy="4991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 імені.png"/>
                    <pic:cNvPicPr/>
                  </pic:nvPicPr>
                  <pic:blipFill>
                    <a:blip r:embed="rId6">
                      <a:extLst>
                        <a:ext uri="{28A0092B-C50C-407E-A947-70E740481C1C}">
                          <a14:useLocalDpi xmlns:a14="http://schemas.microsoft.com/office/drawing/2010/main" val="0"/>
                        </a:ext>
                      </a:extLst>
                    </a:blip>
                    <a:stretch>
                      <a:fillRect/>
                    </a:stretch>
                  </pic:blipFill>
                  <pic:spPr>
                    <a:xfrm>
                      <a:off x="0" y="0"/>
                      <a:ext cx="8777474" cy="4994563"/>
                    </a:xfrm>
                    <a:prstGeom prst="rect">
                      <a:avLst/>
                    </a:prstGeom>
                  </pic:spPr>
                </pic:pic>
              </a:graphicData>
            </a:graphic>
          </wp:inline>
        </w:drawing>
      </w:r>
    </w:p>
    <w:p w:rsidR="00957831" w:rsidRDefault="00111F59" w:rsidP="00964B42">
      <w:pPr>
        <w:pStyle w:val="a6"/>
        <w:rPr>
          <w:rFonts w:ascii="Times New Roman" w:hAnsi="Times New Roman" w:cs="Times New Roman"/>
          <w:noProof/>
          <w:lang w:eastAsia="uk-UA"/>
        </w:rPr>
      </w:pPr>
      <w:r>
        <w:rPr>
          <w:rFonts w:ascii="Times New Roman" w:hAnsi="Times New Roman" w:cs="Times New Roman"/>
          <w:noProof/>
          <w:lang w:eastAsia="uk-UA"/>
        </w:rPr>
        <w:t>Натисніть на  розділ «</w:t>
      </w:r>
      <w:r w:rsidRPr="00D4107D">
        <w:rPr>
          <w:rFonts w:ascii="Times New Roman" w:hAnsi="Times New Roman" w:cs="Times New Roman"/>
          <w:b/>
          <w:noProof/>
          <w:lang w:eastAsia="uk-UA"/>
        </w:rPr>
        <w:t>Усі</w:t>
      </w:r>
      <w:r>
        <w:rPr>
          <w:rFonts w:ascii="Times New Roman" w:hAnsi="Times New Roman" w:cs="Times New Roman"/>
          <w:noProof/>
          <w:lang w:eastAsia="uk-UA"/>
        </w:rPr>
        <w:t>»</w:t>
      </w:r>
    </w:p>
    <w:p w:rsidR="00111F59" w:rsidRDefault="00111F59" w:rsidP="00964B42">
      <w:pPr>
        <w:pStyle w:val="a6"/>
        <w:rPr>
          <w:rFonts w:ascii="Times New Roman" w:hAnsi="Times New Roman" w:cs="Times New Roman"/>
          <w:noProof/>
          <w:lang w:eastAsia="uk-UA"/>
        </w:rPr>
      </w:pPr>
      <w:r>
        <w:rPr>
          <w:rFonts w:ascii="Times New Roman" w:hAnsi="Times New Roman" w:cs="Times New Roman"/>
          <w:noProof/>
          <w:lang w:eastAsia="uk-UA"/>
        </w:rPr>
        <w:lastRenderedPageBreak/>
        <w:drawing>
          <wp:inline distT="0" distB="0" distL="0" distR="0">
            <wp:extent cx="9078595" cy="4305300"/>
            <wp:effectExtent l="133350" t="114300" r="122555" b="1714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7">
                      <a:extLst>
                        <a:ext uri="{28A0092B-C50C-407E-A947-70E740481C1C}">
                          <a14:useLocalDpi xmlns:a14="http://schemas.microsoft.com/office/drawing/2010/main" val="0"/>
                        </a:ext>
                      </a:extLst>
                    </a:blip>
                    <a:stretch>
                      <a:fillRect/>
                    </a:stretch>
                  </pic:blipFill>
                  <pic:spPr>
                    <a:xfrm>
                      <a:off x="0" y="0"/>
                      <a:ext cx="9082475" cy="430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11F59" w:rsidRDefault="00111F59" w:rsidP="00111F59">
      <w:pPr>
        <w:pStyle w:val="a6"/>
        <w:spacing w:before="100" w:beforeAutospacing="1" w:after="100" w:afterAutospacing="1" w:line="240" w:lineRule="auto"/>
        <w:outlineLvl w:val="2"/>
        <w:rPr>
          <w:rFonts w:ascii="Times New Roman" w:hAnsi="Times New Roman" w:cs="Times New Roman"/>
          <w:sz w:val="24"/>
          <w:szCs w:val="24"/>
        </w:rPr>
      </w:pPr>
      <w:r>
        <w:rPr>
          <w:rFonts w:ascii="Times New Roman" w:hAnsi="Times New Roman" w:cs="Times New Roman"/>
          <w:sz w:val="24"/>
          <w:szCs w:val="24"/>
        </w:rPr>
        <w:t>З</w:t>
      </w:r>
      <w:r w:rsidRPr="00957831">
        <w:rPr>
          <w:rFonts w:ascii="Times New Roman" w:hAnsi="Times New Roman" w:cs="Times New Roman"/>
          <w:sz w:val="24"/>
          <w:szCs w:val="24"/>
        </w:rPr>
        <w:t>а допомогою пошукового модулю</w:t>
      </w:r>
      <w:r>
        <w:rPr>
          <w:rFonts w:ascii="Times New Roman" w:hAnsi="Times New Roman" w:cs="Times New Roman"/>
          <w:sz w:val="24"/>
          <w:szCs w:val="24"/>
        </w:rPr>
        <w:t xml:space="preserve"> (назва об</w:t>
      </w:r>
      <w:r w:rsidRPr="00111F59">
        <w:rPr>
          <w:rFonts w:ascii="Times New Roman" w:hAnsi="Times New Roman" w:cs="Times New Roman"/>
          <w:sz w:val="24"/>
          <w:szCs w:val="24"/>
        </w:rPr>
        <w:t xml:space="preserve">’єкта переліку,  </w:t>
      </w:r>
      <w:proofErr w:type="spellStart"/>
      <w:r w:rsidRPr="00111F59">
        <w:rPr>
          <w:rFonts w:ascii="Times New Roman" w:hAnsi="Times New Roman" w:cs="Times New Roman"/>
          <w:sz w:val="24"/>
          <w:szCs w:val="24"/>
        </w:rPr>
        <w:t>індифікатор</w:t>
      </w:r>
      <w:proofErr w:type="spellEnd"/>
      <w:r w:rsidRPr="00111F59">
        <w:rPr>
          <w:rFonts w:ascii="Times New Roman" w:hAnsi="Times New Roman" w:cs="Times New Roman"/>
          <w:sz w:val="24"/>
          <w:szCs w:val="24"/>
        </w:rPr>
        <w:t xml:space="preserve"> </w:t>
      </w:r>
      <w:r>
        <w:rPr>
          <w:rFonts w:ascii="Times New Roman" w:hAnsi="Times New Roman" w:cs="Times New Roman"/>
          <w:sz w:val="24"/>
          <w:szCs w:val="24"/>
        </w:rPr>
        <w:t>об</w:t>
      </w:r>
      <w:r w:rsidRPr="00111F59">
        <w:rPr>
          <w:rFonts w:ascii="Times New Roman" w:hAnsi="Times New Roman" w:cs="Times New Roman"/>
          <w:sz w:val="24"/>
          <w:szCs w:val="24"/>
        </w:rPr>
        <w:t>’єкта</w:t>
      </w:r>
      <w:r w:rsidRPr="00111F59">
        <w:rPr>
          <w:rFonts w:ascii="Times New Roman" w:hAnsi="Times New Roman" w:cs="Times New Roman"/>
          <w:sz w:val="24"/>
          <w:szCs w:val="24"/>
        </w:rPr>
        <w:t xml:space="preserve">, </w:t>
      </w:r>
      <w:proofErr w:type="spellStart"/>
      <w:r w:rsidRPr="00111F59">
        <w:rPr>
          <w:rFonts w:ascii="Times New Roman" w:hAnsi="Times New Roman" w:cs="Times New Roman"/>
          <w:sz w:val="24"/>
          <w:szCs w:val="24"/>
        </w:rPr>
        <w:t>місцезнаходження,балансоутримувач</w:t>
      </w:r>
      <w:proofErr w:type="spellEnd"/>
      <w:r w:rsidRPr="00111F59">
        <w:rPr>
          <w:rFonts w:ascii="Times New Roman" w:hAnsi="Times New Roman" w:cs="Times New Roman"/>
          <w:sz w:val="24"/>
          <w:szCs w:val="24"/>
        </w:rPr>
        <w:t xml:space="preserve">, орендодавець та інші)  </w:t>
      </w:r>
      <w:r w:rsidRPr="00957831">
        <w:rPr>
          <w:rFonts w:ascii="Times New Roman" w:hAnsi="Times New Roman" w:cs="Times New Roman"/>
          <w:sz w:val="24"/>
          <w:szCs w:val="24"/>
        </w:rPr>
        <w:t xml:space="preserve"> знайдіть об’єкт, який Вас цікавить та натисніть кнопку</w:t>
      </w:r>
      <w:r>
        <w:rPr>
          <w:rFonts w:ascii="Times New Roman" w:hAnsi="Times New Roman" w:cs="Times New Roman"/>
          <w:sz w:val="24"/>
          <w:szCs w:val="24"/>
        </w:rPr>
        <w:t xml:space="preserve"> у вибраного об</w:t>
      </w:r>
      <w:r w:rsidRPr="00111F59">
        <w:rPr>
          <w:rFonts w:ascii="Times New Roman" w:hAnsi="Times New Roman" w:cs="Times New Roman"/>
          <w:sz w:val="24"/>
          <w:szCs w:val="24"/>
        </w:rPr>
        <w:t>’</w:t>
      </w:r>
      <w:r>
        <w:rPr>
          <w:rFonts w:ascii="Times New Roman" w:hAnsi="Times New Roman" w:cs="Times New Roman"/>
          <w:sz w:val="24"/>
          <w:szCs w:val="24"/>
        </w:rPr>
        <w:t>єкта</w:t>
      </w:r>
      <w:r w:rsidRPr="00957831">
        <w:rPr>
          <w:rFonts w:ascii="Times New Roman" w:hAnsi="Times New Roman" w:cs="Times New Roman"/>
          <w:sz w:val="24"/>
          <w:szCs w:val="24"/>
        </w:rPr>
        <w:t xml:space="preserve"> «</w:t>
      </w:r>
      <w:r w:rsidRPr="00D4107D">
        <w:rPr>
          <w:rFonts w:ascii="Times New Roman" w:hAnsi="Times New Roman" w:cs="Times New Roman"/>
          <w:b/>
          <w:sz w:val="24"/>
          <w:szCs w:val="24"/>
        </w:rPr>
        <w:t>Деталі</w:t>
      </w:r>
      <w:r w:rsidRPr="00957831">
        <w:rPr>
          <w:rFonts w:ascii="Times New Roman" w:hAnsi="Times New Roman" w:cs="Times New Roman"/>
          <w:sz w:val="24"/>
          <w:szCs w:val="24"/>
        </w:rPr>
        <w:t>».</w:t>
      </w:r>
    </w:p>
    <w:p w:rsidR="00111F59" w:rsidRPr="00957831" w:rsidRDefault="00111F59" w:rsidP="00111F59">
      <w:pPr>
        <w:pStyle w:val="a6"/>
        <w:spacing w:before="100" w:beforeAutospacing="1" w:after="100" w:afterAutospacing="1" w:line="240" w:lineRule="auto"/>
        <w:outlineLvl w:val="2"/>
        <w:rPr>
          <w:rFonts w:ascii="Times New Roman" w:eastAsia="Times New Roman" w:hAnsi="Times New Roman" w:cs="Times New Roman"/>
          <w:b/>
          <w:bCs/>
          <w:sz w:val="24"/>
          <w:szCs w:val="24"/>
          <w:lang w:eastAsia="uk-UA"/>
        </w:rPr>
      </w:pPr>
      <w:r>
        <w:rPr>
          <w:rFonts w:ascii="Times New Roman" w:eastAsia="Times New Roman" w:hAnsi="Times New Roman" w:cs="Times New Roman"/>
          <w:b/>
          <w:bCs/>
          <w:noProof/>
          <w:sz w:val="24"/>
          <w:szCs w:val="24"/>
          <w:lang w:eastAsia="uk-UA"/>
        </w:rPr>
        <w:lastRenderedPageBreak/>
        <w:drawing>
          <wp:inline distT="0" distB="0" distL="0" distR="0">
            <wp:extent cx="8665560" cy="4602480"/>
            <wp:effectExtent l="0" t="0" r="254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png"/>
                    <pic:cNvPicPr/>
                  </pic:nvPicPr>
                  <pic:blipFill>
                    <a:blip r:embed="rId8">
                      <a:extLst>
                        <a:ext uri="{28A0092B-C50C-407E-A947-70E740481C1C}">
                          <a14:useLocalDpi xmlns:a14="http://schemas.microsoft.com/office/drawing/2010/main" val="0"/>
                        </a:ext>
                      </a:extLst>
                    </a:blip>
                    <a:stretch>
                      <a:fillRect/>
                    </a:stretch>
                  </pic:blipFill>
                  <pic:spPr>
                    <a:xfrm>
                      <a:off x="0" y="0"/>
                      <a:ext cx="8669800" cy="4604732"/>
                    </a:xfrm>
                    <a:prstGeom prst="rect">
                      <a:avLst/>
                    </a:prstGeom>
                  </pic:spPr>
                </pic:pic>
              </a:graphicData>
            </a:graphic>
          </wp:inline>
        </w:drawing>
      </w:r>
    </w:p>
    <w:p w:rsidR="00957831" w:rsidRPr="00D4107D" w:rsidRDefault="00D4107D" w:rsidP="00964B42">
      <w:pPr>
        <w:pStyle w:val="a6"/>
        <w:rPr>
          <w:rFonts w:ascii="Times New Roman" w:hAnsi="Times New Roman" w:cs="Times New Roman"/>
          <w:sz w:val="24"/>
          <w:szCs w:val="24"/>
        </w:rPr>
      </w:pPr>
      <w:r w:rsidRPr="00D4107D">
        <w:rPr>
          <w:rFonts w:ascii="Times New Roman" w:hAnsi="Times New Roman" w:cs="Times New Roman"/>
          <w:sz w:val="24"/>
          <w:szCs w:val="24"/>
        </w:rPr>
        <w:t>Натисніть кнопку «</w:t>
      </w:r>
      <w:r w:rsidRPr="00D4107D">
        <w:rPr>
          <w:rFonts w:ascii="Times New Roman" w:hAnsi="Times New Roman" w:cs="Times New Roman"/>
          <w:b/>
          <w:sz w:val="24"/>
          <w:szCs w:val="24"/>
        </w:rPr>
        <w:t>Подати з</w:t>
      </w:r>
      <w:r w:rsidRPr="00D4107D">
        <w:rPr>
          <w:rFonts w:ascii="Times New Roman" w:hAnsi="Times New Roman" w:cs="Times New Roman"/>
          <w:b/>
          <w:sz w:val="24"/>
          <w:szCs w:val="24"/>
        </w:rPr>
        <w:t>аяву</w:t>
      </w:r>
      <w:r w:rsidRPr="00D4107D">
        <w:rPr>
          <w:rFonts w:ascii="Times New Roman" w:hAnsi="Times New Roman" w:cs="Times New Roman"/>
          <w:b/>
          <w:sz w:val="24"/>
          <w:szCs w:val="24"/>
        </w:rPr>
        <w:t xml:space="preserve"> на оренду майна або продовження договору оренди</w:t>
      </w:r>
      <w:r w:rsidRPr="00D4107D">
        <w:rPr>
          <w:rFonts w:ascii="Times New Roman" w:hAnsi="Times New Roman" w:cs="Times New Roman"/>
          <w:sz w:val="24"/>
          <w:szCs w:val="24"/>
        </w:rPr>
        <w:t>» у правій верхній частині сторінки.</w:t>
      </w:r>
    </w:p>
    <w:p w:rsidR="00F440C0" w:rsidRDefault="00F440C0" w:rsidP="00964B42">
      <w:pPr>
        <w:pStyle w:val="a6"/>
        <w:rPr>
          <w:rFonts w:ascii="Times New Roman" w:hAnsi="Times New Roman" w:cs="Times New Roman"/>
        </w:rPr>
      </w:pPr>
    </w:p>
    <w:p w:rsidR="00F440C0" w:rsidRDefault="00F440C0" w:rsidP="00964B42">
      <w:pPr>
        <w:pStyle w:val="a6"/>
        <w:rPr>
          <w:rFonts w:ascii="Times New Roman" w:hAnsi="Times New Roman" w:cs="Times New Roman"/>
        </w:rPr>
      </w:pPr>
    </w:p>
    <w:p w:rsidR="00850862" w:rsidRDefault="00D4107D" w:rsidP="00747D74">
      <w:pPr>
        <w:jc w:val="center"/>
        <w:rPr>
          <w:rFonts w:ascii="Times New Roman" w:hAnsi="Times New Roman" w:cs="Times New Roman"/>
        </w:rPr>
      </w:pPr>
      <w:r>
        <w:rPr>
          <w:rFonts w:ascii="Times New Roman" w:hAnsi="Times New Roman" w:cs="Times New Roman"/>
          <w:noProof/>
          <w:lang w:eastAsia="uk-UA"/>
        </w:rPr>
        <w:lastRenderedPageBreak/>
        <w:drawing>
          <wp:inline distT="0" distB="0" distL="0" distR="0">
            <wp:extent cx="10170795" cy="5310505"/>
            <wp:effectExtent l="0" t="0" r="190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png"/>
                    <pic:cNvPicPr/>
                  </pic:nvPicPr>
                  <pic:blipFill>
                    <a:blip r:embed="rId9">
                      <a:extLst>
                        <a:ext uri="{28A0092B-C50C-407E-A947-70E740481C1C}">
                          <a14:useLocalDpi xmlns:a14="http://schemas.microsoft.com/office/drawing/2010/main" val="0"/>
                        </a:ext>
                      </a:extLst>
                    </a:blip>
                    <a:stretch>
                      <a:fillRect/>
                    </a:stretch>
                  </pic:blipFill>
                  <pic:spPr>
                    <a:xfrm>
                      <a:off x="0" y="0"/>
                      <a:ext cx="10170795" cy="5310505"/>
                    </a:xfrm>
                    <a:prstGeom prst="rect">
                      <a:avLst/>
                    </a:prstGeom>
                  </pic:spPr>
                </pic:pic>
              </a:graphicData>
            </a:graphic>
          </wp:inline>
        </w:drawing>
      </w:r>
    </w:p>
    <w:p w:rsidR="002B3DBD" w:rsidRPr="008C7DFC" w:rsidRDefault="00D4107D" w:rsidP="00D4107D">
      <w:pPr>
        <w:rPr>
          <w:rFonts w:ascii="Times New Roman" w:hAnsi="Times New Roman" w:cs="Times New Roman"/>
          <w:sz w:val="24"/>
          <w:szCs w:val="24"/>
        </w:rPr>
      </w:pPr>
      <w:r w:rsidRPr="00D4107D">
        <w:rPr>
          <w:rFonts w:ascii="Times New Roman" w:hAnsi="Times New Roman" w:cs="Times New Roman"/>
          <w:sz w:val="24"/>
          <w:szCs w:val="24"/>
        </w:rPr>
        <w:t>За необхідності додайте документ шляхом натискання кнопки «</w:t>
      </w:r>
      <w:r w:rsidR="008C7DFC">
        <w:rPr>
          <w:rFonts w:ascii="Times New Roman" w:hAnsi="Times New Roman" w:cs="Times New Roman"/>
          <w:sz w:val="24"/>
          <w:szCs w:val="24"/>
        </w:rPr>
        <w:t>Д</w:t>
      </w:r>
      <w:r w:rsidRPr="008C7DFC">
        <w:rPr>
          <w:rFonts w:ascii="Times New Roman" w:hAnsi="Times New Roman" w:cs="Times New Roman"/>
          <w:b/>
          <w:sz w:val="24"/>
          <w:szCs w:val="24"/>
        </w:rPr>
        <w:t>окумент</w:t>
      </w:r>
      <w:r w:rsidR="008C7DFC">
        <w:rPr>
          <w:rFonts w:ascii="Times New Roman" w:hAnsi="Times New Roman" w:cs="Times New Roman"/>
          <w:b/>
          <w:sz w:val="24"/>
          <w:szCs w:val="24"/>
        </w:rPr>
        <w:t>и заяви</w:t>
      </w:r>
      <w:r w:rsidRPr="00D4107D">
        <w:rPr>
          <w:rFonts w:ascii="Times New Roman" w:hAnsi="Times New Roman" w:cs="Times New Roman"/>
          <w:sz w:val="24"/>
          <w:szCs w:val="24"/>
        </w:rPr>
        <w:t xml:space="preserve">». Оберіть файл на Вашому комп’ютері та </w:t>
      </w:r>
      <w:r w:rsidR="008C7DFC">
        <w:rPr>
          <w:rFonts w:ascii="Times New Roman" w:hAnsi="Times New Roman" w:cs="Times New Roman"/>
          <w:sz w:val="24"/>
          <w:szCs w:val="24"/>
        </w:rPr>
        <w:t>додайте.</w:t>
      </w:r>
      <w:r w:rsidR="001253D1">
        <w:rPr>
          <w:rFonts w:ascii="Times New Roman" w:hAnsi="Times New Roman" w:cs="Times New Roman"/>
          <w:sz w:val="24"/>
          <w:szCs w:val="24"/>
        </w:rPr>
        <w:t xml:space="preserve">                                        </w:t>
      </w:r>
      <w:r w:rsidR="008C7DFC">
        <w:rPr>
          <w:rFonts w:ascii="Times New Roman" w:hAnsi="Times New Roman" w:cs="Times New Roman"/>
          <w:sz w:val="24"/>
          <w:szCs w:val="24"/>
        </w:rPr>
        <w:t xml:space="preserve"> «</w:t>
      </w:r>
      <w:proofErr w:type="spellStart"/>
      <w:r w:rsidR="008C7DFC" w:rsidRPr="008C7DFC">
        <w:rPr>
          <w:rFonts w:ascii="Times New Roman" w:hAnsi="Times New Roman" w:cs="Times New Roman"/>
          <w:b/>
          <w:sz w:val="24"/>
          <w:szCs w:val="24"/>
        </w:rPr>
        <w:t>Ім</w:t>
      </w:r>
      <w:proofErr w:type="spellEnd"/>
      <w:r w:rsidR="008C7DFC" w:rsidRPr="008C7DFC">
        <w:rPr>
          <w:rFonts w:ascii="Times New Roman" w:hAnsi="Times New Roman" w:cs="Times New Roman"/>
          <w:b/>
          <w:sz w:val="24"/>
          <w:szCs w:val="24"/>
          <w:lang w:val="ru-RU"/>
        </w:rPr>
        <w:t>’</w:t>
      </w:r>
      <w:r w:rsidR="008C7DFC" w:rsidRPr="008C7DFC">
        <w:rPr>
          <w:rFonts w:ascii="Times New Roman" w:hAnsi="Times New Roman" w:cs="Times New Roman"/>
          <w:b/>
          <w:sz w:val="24"/>
          <w:szCs w:val="24"/>
        </w:rPr>
        <w:t>я автора заяви</w:t>
      </w:r>
      <w:r w:rsidR="008C7DFC">
        <w:rPr>
          <w:rFonts w:ascii="Times New Roman" w:hAnsi="Times New Roman" w:cs="Times New Roman"/>
          <w:sz w:val="24"/>
          <w:szCs w:val="24"/>
        </w:rPr>
        <w:t>», «</w:t>
      </w:r>
      <w:r w:rsidR="008C7DFC" w:rsidRPr="008C7DFC">
        <w:rPr>
          <w:rFonts w:ascii="Times New Roman" w:hAnsi="Times New Roman" w:cs="Times New Roman"/>
          <w:b/>
          <w:sz w:val="24"/>
          <w:szCs w:val="24"/>
        </w:rPr>
        <w:t>Адреса електронної пошти</w:t>
      </w:r>
      <w:r w:rsidR="008C7DFC">
        <w:rPr>
          <w:rFonts w:ascii="Times New Roman" w:hAnsi="Times New Roman" w:cs="Times New Roman"/>
          <w:sz w:val="24"/>
          <w:szCs w:val="24"/>
        </w:rPr>
        <w:t>», «</w:t>
      </w:r>
      <w:r w:rsidR="008C7DFC" w:rsidRPr="001253D1">
        <w:rPr>
          <w:rFonts w:ascii="Times New Roman" w:hAnsi="Times New Roman" w:cs="Times New Roman"/>
          <w:b/>
          <w:sz w:val="24"/>
          <w:szCs w:val="24"/>
        </w:rPr>
        <w:t>Номер телефону</w:t>
      </w:r>
      <w:r w:rsidR="001253D1">
        <w:rPr>
          <w:rFonts w:ascii="Times New Roman" w:hAnsi="Times New Roman" w:cs="Times New Roman"/>
          <w:sz w:val="24"/>
          <w:szCs w:val="24"/>
        </w:rPr>
        <w:t>»- це все автоматично заповниться з профілю учасника!</w:t>
      </w:r>
    </w:p>
    <w:p w:rsidR="002B3DBD" w:rsidRDefault="002B3DBD" w:rsidP="00747D74">
      <w:pPr>
        <w:jc w:val="center"/>
        <w:rPr>
          <w:rFonts w:ascii="Times New Roman" w:hAnsi="Times New Roman" w:cs="Times New Roman"/>
        </w:rPr>
      </w:pPr>
    </w:p>
    <w:p w:rsidR="000E49F5" w:rsidRDefault="000E49F5" w:rsidP="000E49F5">
      <w:pPr>
        <w:rPr>
          <w:rFonts w:ascii="Times New Roman" w:hAnsi="Times New Roman" w:cs="Times New Roman"/>
        </w:rPr>
      </w:pPr>
    </w:p>
    <w:p w:rsidR="000E49F5" w:rsidRDefault="000E49F5" w:rsidP="000E49F5">
      <w:pPr>
        <w:rPr>
          <w:rFonts w:ascii="Times New Roman" w:hAnsi="Times New Roman" w:cs="Times New Roman"/>
        </w:rPr>
      </w:pPr>
    </w:p>
    <w:p w:rsidR="000E49F5" w:rsidRDefault="000E49F5" w:rsidP="000E49F5">
      <w:pPr>
        <w:rPr>
          <w:rFonts w:ascii="Times New Roman" w:hAnsi="Times New Roman" w:cs="Times New Roman"/>
        </w:rPr>
      </w:pPr>
    </w:p>
    <w:p w:rsidR="000E49F5" w:rsidRPr="000E49F5" w:rsidRDefault="000E49F5" w:rsidP="000E49F5">
      <w:pPr>
        <w:rPr>
          <w:rFonts w:ascii="Times New Roman" w:hAnsi="Times New Roman" w:cs="Times New Roman"/>
        </w:rPr>
      </w:pPr>
    </w:p>
    <w:p w:rsidR="00F52468" w:rsidRDefault="00F52468" w:rsidP="000E49F5">
      <w:pPr>
        <w:ind w:left="420"/>
        <w:jc w:val="center"/>
        <w:rPr>
          <w:noProof/>
          <w:lang w:val="ru-RU" w:eastAsia="ru-RU"/>
        </w:rPr>
      </w:pPr>
    </w:p>
    <w:p w:rsidR="006D04D8" w:rsidRPr="00C34E46" w:rsidRDefault="008C7DFC" w:rsidP="006D04D8">
      <w:pPr>
        <w:ind w:left="420"/>
        <w:rPr>
          <w:rFonts w:ascii="Times New Roman" w:hAnsi="Times New Roman" w:cs="Times New Roman"/>
        </w:rPr>
      </w:pPr>
      <w:r>
        <w:rPr>
          <w:rFonts w:ascii="Times New Roman" w:hAnsi="Times New Roman" w:cs="Times New Roman"/>
          <w:noProof/>
          <w:lang w:eastAsia="uk-UA"/>
        </w:rPr>
        <w:drawing>
          <wp:inline distT="0" distB="0" distL="0" distR="0">
            <wp:extent cx="8671794" cy="471678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png"/>
                    <pic:cNvPicPr/>
                  </pic:nvPicPr>
                  <pic:blipFill>
                    <a:blip r:embed="rId10">
                      <a:extLst>
                        <a:ext uri="{28A0092B-C50C-407E-A947-70E740481C1C}">
                          <a14:useLocalDpi xmlns:a14="http://schemas.microsoft.com/office/drawing/2010/main" val="0"/>
                        </a:ext>
                      </a:extLst>
                    </a:blip>
                    <a:stretch>
                      <a:fillRect/>
                    </a:stretch>
                  </pic:blipFill>
                  <pic:spPr>
                    <a:xfrm>
                      <a:off x="0" y="0"/>
                      <a:ext cx="8676585" cy="4719386"/>
                    </a:xfrm>
                    <a:prstGeom prst="rect">
                      <a:avLst/>
                    </a:prstGeom>
                  </pic:spPr>
                </pic:pic>
              </a:graphicData>
            </a:graphic>
          </wp:inline>
        </w:drawing>
      </w:r>
    </w:p>
    <w:p w:rsidR="00DB4FED" w:rsidRPr="001253D1" w:rsidRDefault="001253D1" w:rsidP="006D04D8">
      <w:pPr>
        <w:rPr>
          <w:rFonts w:ascii="Times New Roman" w:hAnsi="Times New Roman" w:cs="Times New Roman"/>
          <w:noProof/>
          <w:sz w:val="24"/>
          <w:szCs w:val="24"/>
          <w:lang w:val="ru-RU" w:eastAsia="ru-RU"/>
        </w:rPr>
      </w:pPr>
      <w:r w:rsidRPr="001253D1">
        <w:rPr>
          <w:rFonts w:ascii="Times New Roman" w:hAnsi="Times New Roman" w:cs="Times New Roman"/>
          <w:sz w:val="24"/>
          <w:szCs w:val="24"/>
        </w:rPr>
        <w:t xml:space="preserve">З </w:t>
      </w:r>
      <w:proofErr w:type="spellStart"/>
      <w:r w:rsidRPr="001253D1">
        <w:rPr>
          <w:rFonts w:ascii="Times New Roman" w:hAnsi="Times New Roman" w:cs="Times New Roman"/>
          <w:sz w:val="24"/>
          <w:szCs w:val="24"/>
        </w:rPr>
        <w:t>випадаючого</w:t>
      </w:r>
      <w:proofErr w:type="spellEnd"/>
      <w:r w:rsidRPr="001253D1">
        <w:rPr>
          <w:rFonts w:ascii="Times New Roman" w:hAnsi="Times New Roman" w:cs="Times New Roman"/>
          <w:sz w:val="24"/>
          <w:szCs w:val="24"/>
        </w:rPr>
        <w:t xml:space="preserve"> списку поля «</w:t>
      </w:r>
      <w:r w:rsidRPr="001253D1">
        <w:rPr>
          <w:rFonts w:ascii="Times New Roman" w:hAnsi="Times New Roman" w:cs="Times New Roman"/>
          <w:b/>
          <w:sz w:val="24"/>
          <w:szCs w:val="24"/>
        </w:rPr>
        <w:t>Тип заяви</w:t>
      </w:r>
      <w:r w:rsidRPr="001253D1">
        <w:rPr>
          <w:rFonts w:ascii="Times New Roman" w:hAnsi="Times New Roman" w:cs="Times New Roman"/>
          <w:sz w:val="24"/>
          <w:szCs w:val="24"/>
        </w:rPr>
        <w:t>» оберіть необхідне значення.</w:t>
      </w:r>
    </w:p>
    <w:p w:rsidR="00DB4FED" w:rsidRDefault="00DB4FED" w:rsidP="006D04D8">
      <w:pPr>
        <w:rPr>
          <w:noProof/>
          <w:lang w:val="ru-RU" w:eastAsia="ru-RU"/>
        </w:rPr>
      </w:pPr>
    </w:p>
    <w:p w:rsidR="000E49F5" w:rsidRDefault="000E49F5" w:rsidP="006D04D8">
      <w:pPr>
        <w:rPr>
          <w:noProof/>
          <w:lang w:val="ru-RU" w:eastAsia="ru-RU"/>
        </w:rPr>
      </w:pPr>
    </w:p>
    <w:p w:rsidR="002C5C94" w:rsidRDefault="002C5C94" w:rsidP="002C5C94">
      <w:pPr>
        <w:jc w:val="center"/>
        <w:rPr>
          <w:noProof/>
          <w:lang w:val="ru-RU" w:eastAsia="ru-RU"/>
        </w:rPr>
      </w:pPr>
    </w:p>
    <w:p w:rsidR="000E49F5" w:rsidRDefault="000E49F5" w:rsidP="006D04D8">
      <w:pPr>
        <w:rPr>
          <w:noProof/>
          <w:lang w:val="ru-RU" w:eastAsia="ru-RU"/>
        </w:rPr>
      </w:pPr>
    </w:p>
    <w:p w:rsidR="000A3834" w:rsidRDefault="001253D1" w:rsidP="000A3834">
      <w:pPr>
        <w:jc w:val="center"/>
        <w:rPr>
          <w:rFonts w:ascii="Times New Roman" w:hAnsi="Times New Roman" w:cs="Times New Roman"/>
          <w:b/>
          <w:i/>
          <w:u w:val="single"/>
        </w:rPr>
      </w:pPr>
      <w:r>
        <w:rPr>
          <w:rFonts w:ascii="Times New Roman" w:hAnsi="Times New Roman" w:cs="Times New Roman"/>
          <w:b/>
          <w:i/>
          <w:noProof/>
          <w:u w:val="single"/>
          <w:lang w:eastAsia="uk-UA"/>
        </w:rPr>
        <w:lastRenderedPageBreak/>
        <w:drawing>
          <wp:inline distT="0" distB="0" distL="0" distR="0">
            <wp:extent cx="10170795" cy="5212080"/>
            <wp:effectExtent l="0" t="0" r="190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png"/>
                    <pic:cNvPicPr/>
                  </pic:nvPicPr>
                  <pic:blipFill>
                    <a:blip r:embed="rId11">
                      <a:extLst>
                        <a:ext uri="{28A0092B-C50C-407E-A947-70E740481C1C}">
                          <a14:useLocalDpi xmlns:a14="http://schemas.microsoft.com/office/drawing/2010/main" val="0"/>
                        </a:ext>
                      </a:extLst>
                    </a:blip>
                    <a:stretch>
                      <a:fillRect/>
                    </a:stretch>
                  </pic:blipFill>
                  <pic:spPr>
                    <a:xfrm>
                      <a:off x="0" y="0"/>
                      <a:ext cx="10170795" cy="5212080"/>
                    </a:xfrm>
                    <a:prstGeom prst="rect">
                      <a:avLst/>
                    </a:prstGeom>
                  </pic:spPr>
                </pic:pic>
              </a:graphicData>
            </a:graphic>
          </wp:inline>
        </w:drawing>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 xml:space="preserve">У полі Опис заяви вкажіть суть звернення, враховуючи вимоги пункту 15 Порядку передачі в оренду державного та комунального майна затвердженого постановою Кабінету Міністрів України від 3 червня 2020 р. № 483. </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Відповідно до пункту 15 Порядку у заяві потенційний орендар зазначає такі відомості:</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відому йому інформацію про потенційний об’єкт оренди, яка дозволяє його ідентифікувати;</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бажаний розмір площі об’єкта в разі, коли заява подається лише щодо частини об’єкта;</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цільове призначення, за яким об’єкт оренди планується до використання, згідно з додатком 3;</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бажаний строк оренди, а в разі коли об’єкт планується до використання погодинно, - бажаний графік використання об’єкта;</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тип Переліку, до якого пропонується включити об’єкт оренди;</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t>обґрунтування доцільності включення майна до Переліку другого типу, якщо заява подається щодо включення майна до такого Переліку;</w:t>
      </w:r>
    </w:p>
    <w:p w:rsidR="001253D1" w:rsidRPr="001253D1" w:rsidRDefault="001253D1" w:rsidP="001253D1">
      <w:pPr>
        <w:spacing w:after="0" w:line="240" w:lineRule="auto"/>
        <w:ind w:firstLine="300"/>
        <w:rPr>
          <w:rFonts w:ascii="Times New Roman" w:eastAsia="Times New Roman" w:hAnsi="Times New Roman" w:cs="Times New Roman"/>
          <w:sz w:val="24"/>
          <w:szCs w:val="24"/>
          <w:lang w:eastAsia="uk-UA"/>
        </w:rPr>
      </w:pPr>
      <w:r w:rsidRPr="001253D1">
        <w:rPr>
          <w:rFonts w:ascii="Times New Roman" w:eastAsia="Times New Roman" w:hAnsi="Times New Roman" w:cs="Times New Roman"/>
          <w:sz w:val="24"/>
          <w:szCs w:val="24"/>
          <w:lang w:eastAsia="uk-UA"/>
        </w:rPr>
        <w:lastRenderedPageBreak/>
        <w:t>контактні дані заявника (поштова адреса, номер телефону, адреса електронної пошти), а для юридичних осіб - також ідентифікаційний код юридичної особи в Єдиному державному реєстрі підприємств і організацій України.</w:t>
      </w:r>
    </w:p>
    <w:p w:rsidR="001253D1" w:rsidRDefault="001253D1" w:rsidP="001253D1">
      <w:pPr>
        <w:rPr>
          <w:rFonts w:ascii="Times New Roman" w:hAnsi="Times New Roman" w:cs="Times New Roman"/>
          <w:b/>
          <w:u w:val="single"/>
        </w:rPr>
      </w:pPr>
      <w:r>
        <w:rPr>
          <w:rFonts w:ascii="Times New Roman" w:hAnsi="Times New Roman" w:cs="Times New Roman"/>
          <w:b/>
          <w:noProof/>
          <w:u w:val="single"/>
          <w:lang w:eastAsia="uk-UA"/>
        </w:rPr>
        <w:drawing>
          <wp:inline distT="0" distB="0" distL="0" distR="0">
            <wp:extent cx="9669780" cy="5435289"/>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6.png"/>
                    <pic:cNvPicPr/>
                  </pic:nvPicPr>
                  <pic:blipFill>
                    <a:blip r:embed="rId12">
                      <a:extLst>
                        <a:ext uri="{28A0092B-C50C-407E-A947-70E740481C1C}">
                          <a14:useLocalDpi xmlns:a14="http://schemas.microsoft.com/office/drawing/2010/main" val="0"/>
                        </a:ext>
                      </a:extLst>
                    </a:blip>
                    <a:stretch>
                      <a:fillRect/>
                    </a:stretch>
                  </pic:blipFill>
                  <pic:spPr>
                    <a:xfrm>
                      <a:off x="0" y="0"/>
                      <a:ext cx="9672468" cy="5436800"/>
                    </a:xfrm>
                    <a:prstGeom prst="rect">
                      <a:avLst/>
                    </a:prstGeom>
                  </pic:spPr>
                </pic:pic>
              </a:graphicData>
            </a:graphic>
          </wp:inline>
        </w:drawing>
      </w:r>
    </w:p>
    <w:p w:rsidR="00440EF0" w:rsidRDefault="00440EF0" w:rsidP="00440EF0">
      <w:pPr>
        <w:rPr>
          <w:rFonts w:ascii="Times New Roman" w:eastAsia="Times New Roman" w:hAnsi="Times New Roman" w:cs="Times New Roman"/>
          <w:sz w:val="24"/>
          <w:szCs w:val="24"/>
          <w:lang w:eastAsia="uk-UA"/>
        </w:rPr>
      </w:pPr>
      <w:r w:rsidRPr="00440EF0">
        <w:rPr>
          <w:rFonts w:ascii="Times New Roman" w:hAnsi="Times New Roman" w:cs="Times New Roman"/>
          <w:sz w:val="24"/>
          <w:szCs w:val="24"/>
        </w:rPr>
        <w:t>Після заповнення всієї інформації натиснуть кнопку «</w:t>
      </w:r>
      <w:r w:rsidRPr="00440EF0">
        <w:rPr>
          <w:rFonts w:ascii="Times New Roman" w:hAnsi="Times New Roman" w:cs="Times New Roman"/>
          <w:b/>
          <w:sz w:val="24"/>
          <w:szCs w:val="24"/>
        </w:rPr>
        <w:t>Зберегти</w:t>
      </w:r>
      <w:r w:rsidRPr="00440EF0">
        <w:rPr>
          <w:rFonts w:ascii="Times New Roman" w:hAnsi="Times New Roman" w:cs="Times New Roman"/>
          <w:sz w:val="24"/>
          <w:szCs w:val="24"/>
        </w:rPr>
        <w:t>»</w:t>
      </w:r>
      <w:r>
        <w:rPr>
          <w:rFonts w:ascii="Times New Roman" w:hAnsi="Times New Roman" w:cs="Times New Roman"/>
          <w:sz w:val="24"/>
          <w:szCs w:val="24"/>
        </w:rPr>
        <w:t xml:space="preserve">                                                                                                                                                       </w:t>
      </w:r>
      <w:r w:rsidRPr="00440EF0">
        <w:rPr>
          <w:rFonts w:ascii="Times New Roman" w:eastAsia="Times New Roman" w:hAnsi="Times New Roman" w:cs="Times New Roman"/>
          <w:sz w:val="24"/>
          <w:szCs w:val="24"/>
          <w:lang w:eastAsia="uk-UA"/>
        </w:rPr>
        <w:t>Перевірте дані та додані документи та натисніть кнопку «</w:t>
      </w:r>
      <w:r>
        <w:rPr>
          <w:rFonts w:ascii="Times New Roman" w:eastAsia="Times New Roman" w:hAnsi="Times New Roman" w:cs="Times New Roman"/>
          <w:b/>
          <w:sz w:val="24"/>
          <w:szCs w:val="24"/>
          <w:lang w:eastAsia="uk-UA"/>
        </w:rPr>
        <w:t>Публікація</w:t>
      </w:r>
      <w:r w:rsidRPr="00440EF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p>
    <w:p w:rsidR="00440EF0" w:rsidRPr="00440EF0" w:rsidRDefault="00440EF0" w:rsidP="00440EF0">
      <w:pPr>
        <w:spacing w:after="0" w:line="240" w:lineRule="auto"/>
        <w:ind w:firstLine="300"/>
        <w:rPr>
          <w:rFonts w:ascii="Times New Roman" w:eastAsia="Times New Roman" w:hAnsi="Times New Roman" w:cs="Times New Roman"/>
          <w:sz w:val="24"/>
          <w:szCs w:val="24"/>
          <w:lang w:eastAsia="uk-UA"/>
        </w:rPr>
      </w:pPr>
      <w:r>
        <w:rPr>
          <w:rFonts w:ascii="Times New Roman" w:eastAsia="Times New Roman" w:hAnsi="Times New Roman" w:cs="Times New Roman"/>
          <w:noProof/>
          <w:sz w:val="24"/>
          <w:szCs w:val="24"/>
          <w:lang w:eastAsia="uk-UA"/>
        </w:rPr>
        <w:lastRenderedPageBreak/>
        <w:drawing>
          <wp:inline distT="0" distB="0" distL="0" distR="0">
            <wp:extent cx="8914263" cy="5013960"/>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7.png"/>
                    <pic:cNvPicPr/>
                  </pic:nvPicPr>
                  <pic:blipFill>
                    <a:blip r:embed="rId13">
                      <a:extLst>
                        <a:ext uri="{28A0092B-C50C-407E-A947-70E740481C1C}">
                          <a14:useLocalDpi xmlns:a14="http://schemas.microsoft.com/office/drawing/2010/main" val="0"/>
                        </a:ext>
                      </a:extLst>
                    </a:blip>
                    <a:stretch>
                      <a:fillRect/>
                    </a:stretch>
                  </pic:blipFill>
                  <pic:spPr>
                    <a:xfrm>
                      <a:off x="0" y="0"/>
                      <a:ext cx="8916749" cy="5015358"/>
                    </a:xfrm>
                    <a:prstGeom prst="rect">
                      <a:avLst/>
                    </a:prstGeom>
                  </pic:spPr>
                </pic:pic>
              </a:graphicData>
            </a:graphic>
          </wp:inline>
        </w:drawing>
      </w:r>
    </w:p>
    <w:p w:rsidR="00440EF0" w:rsidRPr="00440EF0" w:rsidRDefault="00440EF0" w:rsidP="00440EF0">
      <w:pPr>
        <w:rPr>
          <w:rFonts w:ascii="Times New Roman" w:eastAsia="Times New Roman" w:hAnsi="Times New Roman" w:cs="Times New Roman"/>
          <w:sz w:val="24"/>
          <w:szCs w:val="24"/>
          <w:lang w:eastAsia="uk-UA"/>
        </w:rPr>
      </w:pPr>
      <w:r w:rsidRPr="00440EF0">
        <w:rPr>
          <w:rFonts w:ascii="Times New Roman" w:eastAsia="Times New Roman" w:hAnsi="Times New Roman" w:cs="Times New Roman"/>
          <w:b/>
          <w:bCs/>
          <w:sz w:val="24"/>
          <w:szCs w:val="24"/>
          <w:lang w:eastAsia="uk-UA"/>
        </w:rPr>
        <w:t>Увага!</w:t>
      </w:r>
      <w:r w:rsidRPr="00440EF0">
        <w:rPr>
          <w:rFonts w:ascii="Times New Roman" w:eastAsia="Times New Roman" w:hAnsi="Times New Roman" w:cs="Times New Roman"/>
          <w:sz w:val="24"/>
          <w:szCs w:val="24"/>
          <w:lang w:eastAsia="uk-UA"/>
        </w:rPr>
        <w:t xml:space="preserve"> Після публікації </w:t>
      </w:r>
      <w:proofErr w:type="spellStart"/>
      <w:r w:rsidRPr="00440EF0">
        <w:rPr>
          <w:rFonts w:ascii="Times New Roman" w:eastAsia="Times New Roman" w:hAnsi="Times New Roman" w:cs="Times New Roman"/>
          <w:sz w:val="24"/>
          <w:szCs w:val="24"/>
          <w:lang w:eastAsia="uk-UA"/>
        </w:rPr>
        <w:t>внести</w:t>
      </w:r>
      <w:proofErr w:type="spellEnd"/>
      <w:r w:rsidRPr="00440EF0">
        <w:rPr>
          <w:rFonts w:ascii="Times New Roman" w:eastAsia="Times New Roman" w:hAnsi="Times New Roman" w:cs="Times New Roman"/>
          <w:sz w:val="24"/>
          <w:szCs w:val="24"/>
          <w:lang w:eastAsia="uk-UA"/>
        </w:rPr>
        <w:t xml:space="preserve"> зміни та/або видалити заявку буде неможливо.</w:t>
      </w:r>
      <w:r>
        <w:rPr>
          <w:rFonts w:ascii="Times New Roman" w:eastAsia="Times New Roman" w:hAnsi="Times New Roman" w:cs="Times New Roman"/>
          <w:sz w:val="24"/>
          <w:szCs w:val="24"/>
          <w:lang w:eastAsia="uk-UA"/>
        </w:rPr>
        <w:t xml:space="preserve">                                                                                                                                      </w:t>
      </w:r>
      <w:r w:rsidRPr="00440EF0">
        <w:rPr>
          <w:rFonts w:ascii="Times New Roman" w:eastAsia="Times New Roman" w:hAnsi="Times New Roman" w:cs="Times New Roman"/>
          <w:sz w:val="24"/>
          <w:szCs w:val="24"/>
          <w:lang w:eastAsia="uk-UA"/>
        </w:rPr>
        <w:t>Після того, як Ви опублікуєте заявку, орендодавець отримає повідомлення.</w:t>
      </w:r>
      <w:r>
        <w:rPr>
          <w:rFonts w:ascii="Times New Roman" w:eastAsia="Times New Roman" w:hAnsi="Times New Roman" w:cs="Times New Roman"/>
          <w:sz w:val="24"/>
          <w:szCs w:val="24"/>
          <w:lang w:eastAsia="uk-UA"/>
        </w:rPr>
        <w:t xml:space="preserve">                                                                                                                                             </w:t>
      </w:r>
      <w:r w:rsidRPr="00440EF0">
        <w:rPr>
          <w:rFonts w:ascii="Times New Roman" w:eastAsia="Times New Roman" w:hAnsi="Times New Roman" w:cs="Times New Roman"/>
          <w:sz w:val="24"/>
          <w:szCs w:val="24"/>
          <w:lang w:eastAsia="uk-UA"/>
        </w:rPr>
        <w:t>Після розгляду Вашої заявки орендодавець прийме відповідне рішення, про що Вас буде сповіщено шляхом надсилання повідомлення в особистому кабінеті та на електронну пошту.</w:t>
      </w:r>
    </w:p>
    <w:p w:rsidR="00440EF0" w:rsidRDefault="00440EF0" w:rsidP="00440EF0">
      <w:pPr>
        <w:spacing w:after="0" w:line="240" w:lineRule="auto"/>
        <w:ind w:firstLine="300"/>
        <w:rPr>
          <w:rFonts w:ascii="Times New Roman" w:eastAsia="Times New Roman" w:hAnsi="Times New Roman" w:cs="Times New Roman"/>
          <w:sz w:val="24"/>
          <w:szCs w:val="24"/>
          <w:lang w:eastAsia="uk-UA"/>
        </w:rPr>
      </w:pPr>
      <w:r w:rsidRPr="00440EF0">
        <w:rPr>
          <w:rFonts w:ascii="Times New Roman" w:eastAsia="Times New Roman" w:hAnsi="Times New Roman" w:cs="Times New Roman"/>
          <w:sz w:val="24"/>
          <w:szCs w:val="24"/>
          <w:lang w:eastAsia="uk-UA"/>
        </w:rPr>
        <w:t>Також орендодавець матиме можливість особисто зв’язатися з Вами за контактними даними, зазначеними в заявці.</w:t>
      </w:r>
    </w:p>
    <w:p w:rsidR="003A7AC7" w:rsidRDefault="003A7AC7" w:rsidP="003A7AC7">
      <w:pPr>
        <w:spacing w:after="0" w:line="240" w:lineRule="auto"/>
        <w:ind w:firstLine="300"/>
        <w:rPr>
          <w:rFonts w:ascii="Times New Roman" w:eastAsia="Times New Roman" w:hAnsi="Times New Roman" w:cs="Times New Roman"/>
          <w:b/>
          <w:bCs/>
          <w:sz w:val="24"/>
          <w:szCs w:val="24"/>
          <w:u w:val="single"/>
          <w:lang w:eastAsia="uk-UA"/>
        </w:rPr>
      </w:pPr>
    </w:p>
    <w:p w:rsidR="003A7AC7" w:rsidRDefault="003A7AC7" w:rsidP="003A7AC7">
      <w:pPr>
        <w:spacing w:after="0" w:line="240" w:lineRule="auto"/>
        <w:ind w:firstLine="300"/>
        <w:rPr>
          <w:rFonts w:ascii="Times New Roman" w:eastAsia="Times New Roman" w:hAnsi="Times New Roman" w:cs="Times New Roman"/>
          <w:b/>
          <w:bCs/>
          <w:sz w:val="24"/>
          <w:szCs w:val="24"/>
          <w:u w:val="single"/>
          <w:lang w:eastAsia="uk-UA"/>
        </w:rPr>
      </w:pPr>
    </w:p>
    <w:p w:rsidR="003A7AC7" w:rsidRDefault="003A7AC7" w:rsidP="003A7AC7">
      <w:pPr>
        <w:spacing w:after="0" w:line="240" w:lineRule="auto"/>
        <w:ind w:firstLine="300"/>
        <w:rPr>
          <w:rFonts w:ascii="Times New Roman" w:eastAsia="Times New Roman" w:hAnsi="Times New Roman" w:cs="Times New Roman"/>
          <w:b/>
          <w:bCs/>
          <w:sz w:val="24"/>
          <w:szCs w:val="24"/>
          <w:u w:val="single"/>
          <w:lang w:eastAsia="uk-UA"/>
        </w:rPr>
      </w:pPr>
    </w:p>
    <w:p w:rsidR="003A7AC7" w:rsidRDefault="003A7AC7" w:rsidP="003A7AC7">
      <w:pPr>
        <w:spacing w:after="0" w:line="240" w:lineRule="auto"/>
        <w:ind w:firstLine="300"/>
        <w:rPr>
          <w:rFonts w:ascii="Times New Roman" w:eastAsia="Times New Roman" w:hAnsi="Times New Roman" w:cs="Times New Roman"/>
          <w:b/>
          <w:bCs/>
          <w:sz w:val="24"/>
          <w:szCs w:val="24"/>
          <w:u w:val="single"/>
          <w:lang w:eastAsia="uk-UA"/>
        </w:rPr>
      </w:pPr>
    </w:p>
    <w:p w:rsidR="003A7AC7" w:rsidRDefault="003A7AC7" w:rsidP="003A7AC7">
      <w:pPr>
        <w:spacing w:after="0" w:line="240" w:lineRule="auto"/>
        <w:ind w:firstLine="300"/>
        <w:rPr>
          <w:rFonts w:ascii="Times New Roman" w:eastAsia="Times New Roman" w:hAnsi="Times New Roman" w:cs="Times New Roman"/>
          <w:b/>
          <w:bCs/>
          <w:sz w:val="24"/>
          <w:szCs w:val="24"/>
          <w:u w:val="single"/>
          <w:lang w:eastAsia="uk-UA"/>
        </w:rPr>
      </w:pPr>
    </w:p>
    <w:p w:rsidR="003A7AC7" w:rsidRDefault="003A7AC7" w:rsidP="003A7AC7">
      <w:pPr>
        <w:spacing w:after="0" w:line="240" w:lineRule="auto"/>
        <w:ind w:firstLine="300"/>
        <w:rPr>
          <w:rFonts w:ascii="Times New Roman" w:eastAsia="Times New Roman" w:hAnsi="Times New Roman" w:cs="Times New Roman"/>
          <w:b/>
          <w:bCs/>
          <w:sz w:val="24"/>
          <w:szCs w:val="24"/>
          <w:u w:val="single"/>
          <w:lang w:eastAsia="uk-UA"/>
        </w:rPr>
      </w:pPr>
    </w:p>
    <w:p w:rsidR="003A7AC7" w:rsidRDefault="003A7AC7" w:rsidP="003A7AC7">
      <w:pPr>
        <w:spacing w:after="0" w:line="240" w:lineRule="auto"/>
        <w:ind w:firstLine="300"/>
        <w:jc w:val="center"/>
        <w:rPr>
          <w:rFonts w:ascii="Times New Roman" w:eastAsia="Times New Roman" w:hAnsi="Times New Roman" w:cs="Times New Roman"/>
          <w:b/>
          <w:bCs/>
          <w:sz w:val="28"/>
          <w:szCs w:val="28"/>
          <w:lang w:eastAsia="uk-UA"/>
        </w:rPr>
      </w:pPr>
    </w:p>
    <w:p w:rsidR="003A7AC7" w:rsidRPr="003A7AC7" w:rsidRDefault="003A7AC7" w:rsidP="003A7AC7">
      <w:pPr>
        <w:spacing w:after="0" w:line="240" w:lineRule="auto"/>
        <w:ind w:firstLine="300"/>
        <w:jc w:val="center"/>
        <w:rPr>
          <w:rFonts w:ascii="Times New Roman" w:eastAsia="Times New Roman" w:hAnsi="Times New Roman" w:cs="Times New Roman"/>
          <w:sz w:val="28"/>
          <w:szCs w:val="28"/>
          <w:lang w:eastAsia="uk-UA"/>
        </w:rPr>
      </w:pPr>
      <w:r w:rsidRPr="003A7AC7">
        <w:rPr>
          <w:rFonts w:ascii="Times New Roman" w:eastAsia="Times New Roman" w:hAnsi="Times New Roman" w:cs="Times New Roman"/>
          <w:b/>
          <w:bCs/>
          <w:sz w:val="28"/>
          <w:szCs w:val="28"/>
          <w:lang w:eastAsia="uk-UA"/>
        </w:rPr>
        <w:t>Заява про включення об’єкту до переліку</w:t>
      </w:r>
    </w:p>
    <w:p w:rsidR="003A7AC7" w:rsidRPr="003A7AC7" w:rsidRDefault="003A7AC7" w:rsidP="003A7AC7">
      <w:pPr>
        <w:spacing w:after="0" w:line="240" w:lineRule="auto"/>
        <w:ind w:firstLine="300"/>
        <w:rPr>
          <w:rFonts w:ascii="Times New Roman" w:eastAsia="Times New Roman" w:hAnsi="Times New Roman" w:cs="Times New Roman"/>
          <w:sz w:val="24"/>
          <w:szCs w:val="24"/>
          <w:lang w:eastAsia="uk-UA"/>
        </w:rPr>
      </w:pPr>
      <w:r w:rsidRPr="003A7AC7">
        <w:rPr>
          <w:rFonts w:ascii="Times New Roman" w:eastAsia="Times New Roman" w:hAnsi="Times New Roman" w:cs="Times New Roman"/>
          <w:sz w:val="24"/>
          <w:szCs w:val="24"/>
          <w:lang w:eastAsia="uk-UA"/>
        </w:rPr>
        <w:t>Якщо Ви хочете подати заяву про включення об’єкту оренди, якого ще немає, до переліку – Вам необхідно у пошуковому модулі знайти так званий «</w:t>
      </w:r>
      <w:r w:rsidRPr="003A7AC7">
        <w:rPr>
          <w:rFonts w:ascii="Times New Roman" w:eastAsia="Times New Roman" w:hAnsi="Times New Roman" w:cs="Times New Roman"/>
          <w:b/>
          <w:sz w:val="24"/>
          <w:szCs w:val="24"/>
          <w:lang w:eastAsia="uk-UA"/>
        </w:rPr>
        <w:t>Нульовий об’єкт</w:t>
      </w:r>
      <w:r w:rsidRPr="003A7AC7">
        <w:rPr>
          <w:rFonts w:ascii="Times New Roman" w:eastAsia="Times New Roman" w:hAnsi="Times New Roman" w:cs="Times New Roman"/>
          <w:sz w:val="24"/>
          <w:szCs w:val="24"/>
          <w:lang w:eastAsia="uk-UA"/>
        </w:rPr>
        <w:t xml:space="preserve">» орендодавця, який є балансоутримувачем або власником відповідного майна. </w:t>
      </w:r>
    </w:p>
    <w:p w:rsidR="003A7AC7" w:rsidRPr="003A7AC7" w:rsidRDefault="003A7AC7" w:rsidP="003A7AC7">
      <w:pPr>
        <w:spacing w:after="0" w:line="240" w:lineRule="auto"/>
        <w:ind w:firstLine="300"/>
        <w:rPr>
          <w:rFonts w:ascii="Times New Roman" w:eastAsia="Times New Roman" w:hAnsi="Times New Roman" w:cs="Times New Roman"/>
          <w:sz w:val="24"/>
          <w:szCs w:val="24"/>
          <w:lang w:eastAsia="uk-UA"/>
        </w:rPr>
      </w:pPr>
      <w:r w:rsidRPr="003A7AC7">
        <w:rPr>
          <w:rFonts w:ascii="Times New Roman" w:eastAsia="Times New Roman" w:hAnsi="Times New Roman" w:cs="Times New Roman"/>
          <w:sz w:val="24"/>
          <w:szCs w:val="24"/>
          <w:lang w:eastAsia="uk-UA"/>
        </w:rPr>
        <w:t>Зазвичай «</w:t>
      </w:r>
      <w:r w:rsidRPr="003A7AC7">
        <w:rPr>
          <w:rFonts w:ascii="Times New Roman" w:eastAsia="Times New Roman" w:hAnsi="Times New Roman" w:cs="Times New Roman"/>
          <w:b/>
          <w:sz w:val="24"/>
          <w:szCs w:val="24"/>
          <w:lang w:eastAsia="uk-UA"/>
        </w:rPr>
        <w:t>Нульові об’єкти</w:t>
      </w:r>
      <w:r w:rsidRPr="003A7AC7">
        <w:rPr>
          <w:rFonts w:ascii="Times New Roman" w:eastAsia="Times New Roman" w:hAnsi="Times New Roman" w:cs="Times New Roman"/>
          <w:sz w:val="24"/>
          <w:szCs w:val="24"/>
          <w:lang w:eastAsia="uk-UA"/>
        </w:rPr>
        <w:t>» мають назву «</w:t>
      </w:r>
      <w:r w:rsidRPr="003A7AC7">
        <w:rPr>
          <w:rFonts w:ascii="Times New Roman" w:eastAsia="Times New Roman" w:hAnsi="Times New Roman" w:cs="Times New Roman"/>
          <w:b/>
          <w:sz w:val="24"/>
          <w:szCs w:val="24"/>
          <w:lang w:eastAsia="uk-UA"/>
        </w:rPr>
        <w:t>Об'єкт для подання заяв</w:t>
      </w:r>
      <w:r w:rsidRPr="003A7AC7">
        <w:rPr>
          <w:rFonts w:ascii="Times New Roman" w:eastAsia="Times New Roman" w:hAnsi="Times New Roman" w:cs="Times New Roman"/>
          <w:sz w:val="24"/>
          <w:szCs w:val="24"/>
          <w:lang w:eastAsia="uk-UA"/>
        </w:rPr>
        <w:t>».</w:t>
      </w:r>
    </w:p>
    <w:p w:rsidR="003A7AC7" w:rsidRDefault="003A7AC7" w:rsidP="003A7AC7">
      <w:pPr>
        <w:spacing w:after="0" w:line="240" w:lineRule="auto"/>
        <w:ind w:firstLine="300"/>
        <w:rPr>
          <w:rFonts w:ascii="Times New Roman" w:eastAsia="Times New Roman" w:hAnsi="Times New Roman" w:cs="Times New Roman"/>
          <w:sz w:val="24"/>
          <w:szCs w:val="24"/>
          <w:lang w:eastAsia="uk-UA"/>
        </w:rPr>
      </w:pPr>
      <w:r w:rsidRPr="003A7AC7">
        <w:rPr>
          <w:rFonts w:ascii="Times New Roman" w:eastAsia="Times New Roman" w:hAnsi="Times New Roman" w:cs="Times New Roman"/>
          <w:sz w:val="24"/>
          <w:szCs w:val="24"/>
          <w:lang w:eastAsia="uk-UA"/>
        </w:rPr>
        <w:t>Пошук здійснюйте за комбінацією фільтрів ключового слова та назви або коду ЄДРПОУ орендодавця.</w:t>
      </w:r>
    </w:p>
    <w:p w:rsidR="003A7AC7" w:rsidRPr="003A7AC7" w:rsidRDefault="003A7AC7" w:rsidP="003A7AC7">
      <w:pPr>
        <w:spacing w:after="0" w:line="240" w:lineRule="auto"/>
        <w:ind w:firstLine="300"/>
        <w:rPr>
          <w:rFonts w:ascii="Times New Roman" w:eastAsia="Times New Roman" w:hAnsi="Times New Roman" w:cs="Times New Roman"/>
          <w:sz w:val="24"/>
          <w:szCs w:val="24"/>
          <w:lang w:eastAsia="uk-UA"/>
        </w:rPr>
      </w:pPr>
      <w:r>
        <w:rPr>
          <w:rFonts w:ascii="Times New Roman" w:eastAsia="Times New Roman" w:hAnsi="Times New Roman" w:cs="Times New Roman"/>
          <w:noProof/>
          <w:sz w:val="24"/>
          <w:szCs w:val="24"/>
          <w:lang w:eastAsia="uk-UA"/>
        </w:rPr>
        <w:drawing>
          <wp:inline distT="0" distB="0" distL="0" distR="0">
            <wp:extent cx="9025538" cy="4533900"/>
            <wp:effectExtent l="0" t="0" r="444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png"/>
                    <pic:cNvPicPr/>
                  </pic:nvPicPr>
                  <pic:blipFill>
                    <a:blip r:embed="rId14">
                      <a:extLst>
                        <a:ext uri="{28A0092B-C50C-407E-A947-70E740481C1C}">
                          <a14:useLocalDpi xmlns:a14="http://schemas.microsoft.com/office/drawing/2010/main" val="0"/>
                        </a:ext>
                      </a:extLst>
                    </a:blip>
                    <a:stretch>
                      <a:fillRect/>
                    </a:stretch>
                  </pic:blipFill>
                  <pic:spPr>
                    <a:xfrm>
                      <a:off x="0" y="0"/>
                      <a:ext cx="9029271" cy="4535775"/>
                    </a:xfrm>
                    <a:prstGeom prst="rect">
                      <a:avLst/>
                    </a:prstGeom>
                  </pic:spPr>
                </pic:pic>
              </a:graphicData>
            </a:graphic>
          </wp:inline>
        </w:drawing>
      </w:r>
    </w:p>
    <w:p w:rsidR="003A7AC7" w:rsidRPr="003A7AC7" w:rsidRDefault="003A7AC7" w:rsidP="003A7AC7">
      <w:pPr>
        <w:spacing w:after="0" w:line="240" w:lineRule="auto"/>
        <w:ind w:firstLine="300"/>
        <w:rPr>
          <w:rFonts w:ascii="Times New Roman" w:eastAsia="Times New Roman" w:hAnsi="Times New Roman" w:cs="Times New Roman"/>
          <w:sz w:val="24"/>
          <w:szCs w:val="24"/>
          <w:lang w:eastAsia="uk-UA"/>
        </w:rPr>
      </w:pPr>
      <w:r w:rsidRPr="003A7AC7">
        <w:rPr>
          <w:rFonts w:ascii="Times New Roman" w:eastAsia="Times New Roman" w:hAnsi="Times New Roman" w:cs="Times New Roman"/>
          <w:sz w:val="24"/>
          <w:szCs w:val="24"/>
          <w:lang w:eastAsia="uk-UA"/>
        </w:rPr>
        <w:t xml:space="preserve">Знайшовши потрібний об’єкт натисніть кнопку </w:t>
      </w:r>
      <w:r w:rsidRPr="003A7AC7">
        <w:rPr>
          <w:rFonts w:ascii="Times New Roman" w:eastAsia="Times New Roman" w:hAnsi="Times New Roman" w:cs="Times New Roman"/>
          <w:b/>
          <w:sz w:val="24"/>
          <w:szCs w:val="24"/>
          <w:lang w:eastAsia="uk-UA"/>
        </w:rPr>
        <w:t>«Деталі»</w:t>
      </w:r>
      <w:r w:rsidRPr="003A7AC7">
        <w:rPr>
          <w:rFonts w:ascii="Times New Roman" w:eastAsia="Times New Roman" w:hAnsi="Times New Roman" w:cs="Times New Roman"/>
          <w:sz w:val="24"/>
          <w:szCs w:val="24"/>
          <w:lang w:eastAsia="uk-UA"/>
        </w:rPr>
        <w:t xml:space="preserve"> та подайте заявку на включення об’єкту, який Вас цікавить, до переліку. У полі «Опис заяви» вкажіть інформацію, щодо об’єкту оренди враховуючи вимоги пункту 15 Порядку передачі в оренду державного та комунального майна затвердженого постановою Кабінету Міністрів України від 3 червня 2020 р. № 483.</w:t>
      </w:r>
    </w:p>
    <w:p w:rsidR="003A7AC7" w:rsidRPr="003A7AC7" w:rsidRDefault="003A7AC7" w:rsidP="003A7AC7">
      <w:pPr>
        <w:spacing w:after="0" w:line="240" w:lineRule="auto"/>
        <w:ind w:firstLine="300"/>
        <w:rPr>
          <w:rFonts w:ascii="Times New Roman" w:eastAsia="Times New Roman" w:hAnsi="Times New Roman" w:cs="Times New Roman"/>
          <w:sz w:val="24"/>
          <w:szCs w:val="24"/>
          <w:lang w:eastAsia="uk-UA"/>
        </w:rPr>
      </w:pPr>
      <w:r w:rsidRPr="003A7AC7">
        <w:rPr>
          <w:rFonts w:ascii="Times New Roman" w:eastAsia="Times New Roman" w:hAnsi="Times New Roman" w:cs="Times New Roman"/>
          <w:sz w:val="24"/>
          <w:szCs w:val="24"/>
          <w:lang w:eastAsia="uk-UA"/>
        </w:rPr>
        <w:t>Після розгляду Вашої заявки орендодавець прийме відповідне рішення, про що Вас буде сповіщено шляхом надсилання повідомлення в особистому кабінеті та на електронну пошту.</w:t>
      </w:r>
    </w:p>
    <w:p w:rsidR="003A7AC7" w:rsidRDefault="003A7AC7" w:rsidP="003A7AC7">
      <w:pPr>
        <w:spacing w:after="0" w:line="240" w:lineRule="auto"/>
        <w:ind w:firstLine="300"/>
        <w:rPr>
          <w:rFonts w:ascii="Times New Roman" w:eastAsia="Times New Roman" w:hAnsi="Times New Roman" w:cs="Times New Roman"/>
          <w:sz w:val="24"/>
          <w:szCs w:val="24"/>
          <w:lang w:eastAsia="uk-UA"/>
        </w:rPr>
      </w:pPr>
      <w:r w:rsidRPr="003A7AC7">
        <w:rPr>
          <w:rFonts w:ascii="Times New Roman" w:eastAsia="Times New Roman" w:hAnsi="Times New Roman" w:cs="Times New Roman"/>
          <w:sz w:val="24"/>
          <w:szCs w:val="24"/>
          <w:lang w:eastAsia="uk-UA"/>
        </w:rPr>
        <w:t>Якщо нульового об’єкту немає у переліку, або Ви не можете його знайти – радимо Вам звернутися до служби підтримки електронного майданчика або до представника відповідного орендодавця з проханням створити такий об’єкт.</w:t>
      </w:r>
    </w:p>
    <w:p w:rsidR="003A7AC7" w:rsidRDefault="003A7AC7" w:rsidP="003A7AC7">
      <w:pPr>
        <w:spacing w:after="0" w:line="240" w:lineRule="auto"/>
        <w:ind w:firstLine="300"/>
        <w:rPr>
          <w:rFonts w:ascii="Times New Roman" w:eastAsia="Times New Roman" w:hAnsi="Times New Roman" w:cs="Times New Roman"/>
          <w:sz w:val="24"/>
          <w:szCs w:val="24"/>
          <w:lang w:eastAsia="uk-UA"/>
        </w:rPr>
      </w:pPr>
    </w:p>
    <w:p w:rsidR="003A7AC7" w:rsidRDefault="003A7AC7" w:rsidP="003A7AC7">
      <w:pPr>
        <w:spacing w:after="0" w:line="240" w:lineRule="auto"/>
        <w:ind w:firstLine="300"/>
        <w:rPr>
          <w:rFonts w:ascii="Times New Roman" w:eastAsia="Times New Roman" w:hAnsi="Times New Roman" w:cs="Times New Roman"/>
          <w:sz w:val="24"/>
          <w:szCs w:val="24"/>
          <w:lang w:eastAsia="uk-UA"/>
        </w:rPr>
      </w:pPr>
    </w:p>
    <w:p w:rsidR="00225061" w:rsidRPr="00225061" w:rsidRDefault="00225061" w:rsidP="00225061">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225061">
        <w:rPr>
          <w:rFonts w:ascii="Times New Roman" w:eastAsia="Times New Roman" w:hAnsi="Times New Roman" w:cs="Times New Roman"/>
          <w:b/>
          <w:bCs/>
          <w:sz w:val="27"/>
          <w:szCs w:val="27"/>
          <w:lang w:eastAsia="uk-UA"/>
        </w:rPr>
        <w:lastRenderedPageBreak/>
        <w:t>Використання переважного права в ході аукціону</w:t>
      </w:r>
    </w:p>
    <w:p w:rsidR="00225061" w:rsidRPr="00225061" w:rsidRDefault="00225061" w:rsidP="00225061">
      <w:pPr>
        <w:spacing w:after="0" w:line="240" w:lineRule="auto"/>
        <w:ind w:firstLine="300"/>
        <w:rPr>
          <w:rFonts w:ascii="Times New Roman" w:eastAsia="Times New Roman" w:hAnsi="Times New Roman" w:cs="Times New Roman"/>
          <w:sz w:val="24"/>
          <w:szCs w:val="24"/>
          <w:lang w:eastAsia="uk-UA"/>
        </w:rPr>
      </w:pPr>
      <w:r w:rsidRPr="00225061">
        <w:rPr>
          <w:rFonts w:ascii="Times New Roman" w:eastAsia="Times New Roman" w:hAnsi="Times New Roman" w:cs="Times New Roman"/>
          <w:sz w:val="24"/>
          <w:szCs w:val="24"/>
          <w:lang w:eastAsia="uk-UA"/>
        </w:rPr>
        <w:t>В аукціонах на продовження договору оренди державного або комунального майна чинний орендар має переважне право на укладення договору оренди.</w:t>
      </w:r>
    </w:p>
    <w:p w:rsidR="00225061" w:rsidRPr="00225061" w:rsidRDefault="00225061" w:rsidP="00225061">
      <w:pPr>
        <w:spacing w:after="0" w:line="240" w:lineRule="auto"/>
        <w:ind w:firstLine="300"/>
        <w:rPr>
          <w:rFonts w:ascii="Times New Roman" w:eastAsia="Times New Roman" w:hAnsi="Times New Roman" w:cs="Times New Roman"/>
          <w:sz w:val="24"/>
          <w:szCs w:val="24"/>
          <w:lang w:eastAsia="uk-UA"/>
        </w:rPr>
      </w:pPr>
      <w:r w:rsidRPr="00225061">
        <w:rPr>
          <w:rFonts w:ascii="Times New Roman" w:eastAsia="Times New Roman" w:hAnsi="Times New Roman" w:cs="Times New Roman"/>
          <w:sz w:val="24"/>
          <w:szCs w:val="24"/>
          <w:lang w:eastAsia="uk-UA"/>
        </w:rPr>
        <w:t>Для його реалізації у відповідному аукціоні потрібно подати заявку на участь в електронному аукціоні, сплатити гарантійний та реєстраційний внески</w:t>
      </w:r>
      <w:r>
        <w:rPr>
          <w:rFonts w:ascii="Times New Roman" w:eastAsia="Times New Roman" w:hAnsi="Times New Roman" w:cs="Times New Roman"/>
          <w:sz w:val="24"/>
          <w:szCs w:val="24"/>
          <w:lang w:eastAsia="uk-UA"/>
        </w:rPr>
        <w:t xml:space="preserve"> та додати необхідні документи </w:t>
      </w:r>
      <w:r w:rsidRPr="00225061">
        <w:rPr>
          <w:rFonts w:ascii="Times New Roman" w:eastAsia="Times New Roman" w:hAnsi="Times New Roman" w:cs="Times New Roman"/>
          <w:sz w:val="24"/>
          <w:szCs w:val="24"/>
          <w:lang w:eastAsia="uk-UA"/>
        </w:rPr>
        <w:t>перелік</w:t>
      </w:r>
      <w:r>
        <w:rPr>
          <w:rFonts w:ascii="Times New Roman" w:eastAsia="Times New Roman" w:hAnsi="Times New Roman" w:cs="Times New Roman"/>
          <w:sz w:val="24"/>
          <w:szCs w:val="24"/>
          <w:lang w:eastAsia="uk-UA"/>
        </w:rPr>
        <w:t>, яких створиться автоматично</w:t>
      </w:r>
      <w:r w:rsidRPr="00225061">
        <w:rPr>
          <w:rFonts w:ascii="Times New Roman" w:eastAsia="Times New Roman" w:hAnsi="Times New Roman" w:cs="Times New Roman"/>
          <w:sz w:val="24"/>
          <w:szCs w:val="24"/>
          <w:lang w:eastAsia="uk-UA"/>
        </w:rPr>
        <w:t xml:space="preserve">. При цьому розмір гарантійного внеску для чинного орендаря складає половину розміру початкової орендної плати, вказаної в оголошенні. Детальніше про подання пропозиції на участь в аукціоні Ви можете дізнатися у відповідній інструкції у розділі </w:t>
      </w:r>
      <w:r w:rsidRPr="00225061">
        <w:rPr>
          <w:rFonts w:ascii="Times New Roman" w:eastAsia="Times New Roman" w:hAnsi="Times New Roman" w:cs="Times New Roman"/>
          <w:b/>
          <w:sz w:val="24"/>
          <w:szCs w:val="24"/>
          <w:lang w:eastAsia="uk-UA"/>
        </w:rPr>
        <w:t>«Допомога».</w:t>
      </w:r>
    </w:p>
    <w:p w:rsidR="00225061" w:rsidRPr="00225061" w:rsidRDefault="00225061" w:rsidP="00225061">
      <w:pPr>
        <w:spacing w:after="0" w:line="240" w:lineRule="auto"/>
        <w:ind w:firstLine="300"/>
        <w:rPr>
          <w:rFonts w:ascii="Times New Roman" w:eastAsia="Times New Roman" w:hAnsi="Times New Roman" w:cs="Times New Roman"/>
          <w:sz w:val="24"/>
          <w:szCs w:val="24"/>
          <w:lang w:eastAsia="uk-UA"/>
        </w:rPr>
      </w:pPr>
      <w:r w:rsidRPr="00225061">
        <w:rPr>
          <w:rFonts w:ascii="Times New Roman" w:eastAsia="Times New Roman" w:hAnsi="Times New Roman" w:cs="Times New Roman"/>
          <w:sz w:val="24"/>
          <w:szCs w:val="24"/>
          <w:lang w:eastAsia="uk-UA"/>
        </w:rPr>
        <w:t xml:space="preserve">Після виконання усіх вимог Вашу пропозицію буде допущено до електронного аукціону, в ході якого Ви можете збільшувати свою цінову пропозицію у кожному раунді. Детальніше про участь в англійському аукціоні Ви можете дізнатися у відповідній інструкції у розділі </w:t>
      </w:r>
      <w:r w:rsidRPr="00225061">
        <w:rPr>
          <w:rFonts w:ascii="Times New Roman" w:eastAsia="Times New Roman" w:hAnsi="Times New Roman" w:cs="Times New Roman"/>
          <w:b/>
          <w:sz w:val="24"/>
          <w:szCs w:val="24"/>
          <w:lang w:eastAsia="uk-UA"/>
        </w:rPr>
        <w:t>«Допомога».</w:t>
      </w:r>
    </w:p>
    <w:p w:rsidR="00225061" w:rsidRDefault="00225061" w:rsidP="00225061">
      <w:pPr>
        <w:spacing w:after="0" w:line="240" w:lineRule="auto"/>
        <w:ind w:firstLine="300"/>
        <w:rPr>
          <w:rFonts w:ascii="Times New Roman" w:eastAsia="Times New Roman" w:hAnsi="Times New Roman" w:cs="Times New Roman"/>
          <w:sz w:val="24"/>
          <w:szCs w:val="24"/>
          <w:lang w:eastAsia="uk-UA"/>
        </w:rPr>
      </w:pPr>
      <w:r w:rsidRPr="00225061">
        <w:rPr>
          <w:rFonts w:ascii="Times New Roman" w:eastAsia="Times New Roman" w:hAnsi="Times New Roman" w:cs="Times New Roman"/>
          <w:sz w:val="24"/>
          <w:szCs w:val="24"/>
          <w:lang w:eastAsia="uk-UA"/>
        </w:rPr>
        <w:t>Водночас для реалізації переважного права чинного орендаря на продовження договору оренди існує останній, четвертий раунд аукціону, у якому у Вас буде можливість погодитись на найвищу ціну, запропоновану у ході торгів, або відмовитися від неї. Якщо Ви погодитесь на найвищу запропоновану ціну – Вас буде визначено переможцем електронного аукціону та виникне обов’язок підписання протоколу електронних торгів та укладення договору оренди. У разі відмови від найвищої цінової пропозиції, запропонованої у ході торгів, Вам буде запропоновано погодитись на другу за розміром цінову пропозицію (за умови її наявності). Якщо ж така цінова пропозиція відсутня – Ви втратите переважне право на продовження договору оренди.</w:t>
      </w:r>
    </w:p>
    <w:p w:rsidR="00225061" w:rsidRPr="00225061" w:rsidRDefault="00225061" w:rsidP="00225061">
      <w:pPr>
        <w:spacing w:after="0" w:line="240" w:lineRule="auto"/>
        <w:ind w:firstLine="300"/>
        <w:rPr>
          <w:rFonts w:ascii="Times New Roman" w:eastAsia="Times New Roman" w:hAnsi="Times New Roman" w:cs="Times New Roman"/>
          <w:sz w:val="24"/>
          <w:szCs w:val="24"/>
          <w:lang w:eastAsia="uk-UA"/>
        </w:rPr>
      </w:pPr>
      <w:r w:rsidRPr="00225061">
        <w:rPr>
          <w:rFonts w:ascii="Times New Roman" w:hAnsi="Times New Roman" w:cs="Times New Roman"/>
          <w:sz w:val="24"/>
          <w:szCs w:val="24"/>
        </w:rPr>
        <w:t>Якщо електронний аукціон, у якому Ви не погодились на найвищу за розміром цінову пропозицію або наступну за розміром цінову пропозицію, буде визнано таким, що не відбувся внаслідок відмови переможця (переможців) від підписання протоколу або договору оренди, Орендодавець зобов’язаний оголосити новий аукціон на продовження договору оренди на тих самих умовах, відповідно можливість реалізувати переважне право на продовження договору оренди Вам буде надано знову.</w:t>
      </w:r>
    </w:p>
    <w:p w:rsidR="00225061" w:rsidRPr="003A7AC7" w:rsidRDefault="00225061" w:rsidP="003A7AC7">
      <w:pPr>
        <w:spacing w:after="0" w:line="240" w:lineRule="auto"/>
        <w:ind w:firstLine="300"/>
        <w:rPr>
          <w:rFonts w:ascii="Times New Roman" w:eastAsia="Times New Roman" w:hAnsi="Times New Roman" w:cs="Times New Roman"/>
          <w:sz w:val="24"/>
          <w:szCs w:val="24"/>
          <w:lang w:eastAsia="uk-UA"/>
        </w:rPr>
      </w:pPr>
    </w:p>
    <w:p w:rsidR="00440EF0" w:rsidRPr="00440EF0" w:rsidRDefault="00440EF0" w:rsidP="001253D1">
      <w:pPr>
        <w:rPr>
          <w:rFonts w:ascii="Times New Roman" w:hAnsi="Times New Roman" w:cs="Times New Roman"/>
          <w:b/>
          <w:sz w:val="24"/>
          <w:szCs w:val="24"/>
          <w:u w:val="single"/>
        </w:rPr>
      </w:pPr>
      <w:bookmarkStart w:id="0" w:name="_GoBack"/>
      <w:bookmarkEnd w:id="0"/>
    </w:p>
    <w:sectPr w:rsidR="00440EF0" w:rsidRPr="00440EF0" w:rsidSect="006D04D8">
      <w:pgSz w:w="16838" w:h="11906" w:orient="landscape"/>
      <w:pgMar w:top="142" w:right="395" w:bottom="28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4179"/>
    <w:multiLevelType w:val="hybridMultilevel"/>
    <w:tmpl w:val="84A8841A"/>
    <w:lvl w:ilvl="0" w:tplc="F6D28C94">
      <w:start w:val="3"/>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5F8D5D4D"/>
    <w:multiLevelType w:val="hybridMultilevel"/>
    <w:tmpl w:val="2DD4A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AD3E6A"/>
    <w:multiLevelType w:val="hybridMultilevel"/>
    <w:tmpl w:val="2DD4A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B8"/>
    <w:rsid w:val="000A3834"/>
    <w:rsid w:val="000D2C83"/>
    <w:rsid w:val="000D3561"/>
    <w:rsid w:val="000E49F5"/>
    <w:rsid w:val="00111F59"/>
    <w:rsid w:val="00113D40"/>
    <w:rsid w:val="001253D1"/>
    <w:rsid w:val="001371A2"/>
    <w:rsid w:val="00147F90"/>
    <w:rsid w:val="00225061"/>
    <w:rsid w:val="002A04DE"/>
    <w:rsid w:val="002B3DBD"/>
    <w:rsid w:val="002C5C94"/>
    <w:rsid w:val="002F60B8"/>
    <w:rsid w:val="003A7AC7"/>
    <w:rsid w:val="003C1BE6"/>
    <w:rsid w:val="003E78E4"/>
    <w:rsid w:val="00440EF0"/>
    <w:rsid w:val="00443F78"/>
    <w:rsid w:val="00487F2B"/>
    <w:rsid w:val="004903E3"/>
    <w:rsid w:val="004C734A"/>
    <w:rsid w:val="0052037E"/>
    <w:rsid w:val="00521C82"/>
    <w:rsid w:val="00542E49"/>
    <w:rsid w:val="005976C9"/>
    <w:rsid w:val="00620251"/>
    <w:rsid w:val="00643B21"/>
    <w:rsid w:val="00656B1F"/>
    <w:rsid w:val="006D04D8"/>
    <w:rsid w:val="0073449A"/>
    <w:rsid w:val="00747D74"/>
    <w:rsid w:val="00765275"/>
    <w:rsid w:val="00814A72"/>
    <w:rsid w:val="0082617B"/>
    <w:rsid w:val="00826D94"/>
    <w:rsid w:val="00833E44"/>
    <w:rsid w:val="00850862"/>
    <w:rsid w:val="00856115"/>
    <w:rsid w:val="008C7DFC"/>
    <w:rsid w:val="00957831"/>
    <w:rsid w:val="00964B42"/>
    <w:rsid w:val="009E47E6"/>
    <w:rsid w:val="009E4EAE"/>
    <w:rsid w:val="00AF762F"/>
    <w:rsid w:val="00B11805"/>
    <w:rsid w:val="00BE78F3"/>
    <w:rsid w:val="00C34E46"/>
    <w:rsid w:val="00CE7621"/>
    <w:rsid w:val="00D4107D"/>
    <w:rsid w:val="00D46EAF"/>
    <w:rsid w:val="00DB4FED"/>
    <w:rsid w:val="00E82029"/>
    <w:rsid w:val="00EB2A6A"/>
    <w:rsid w:val="00F440C0"/>
    <w:rsid w:val="00F52468"/>
    <w:rsid w:val="00F65A18"/>
    <w:rsid w:val="00FF4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7199"/>
  <w15:docId w15:val="{6EA416A7-3719-41C0-B3A5-E18EF567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834"/>
    <w:rPr>
      <w:lang w:val="uk-UA"/>
    </w:rPr>
  </w:style>
  <w:style w:type="paragraph" w:styleId="3">
    <w:name w:val="heading 3"/>
    <w:basedOn w:val="a"/>
    <w:link w:val="30"/>
    <w:uiPriority w:val="9"/>
    <w:qFormat/>
    <w:rsid w:val="00957831"/>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20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2029"/>
    <w:rPr>
      <w:rFonts w:ascii="Tahoma" w:hAnsi="Tahoma" w:cs="Tahoma"/>
      <w:sz w:val="16"/>
      <w:szCs w:val="16"/>
      <w:lang w:val="uk-UA"/>
    </w:rPr>
  </w:style>
  <w:style w:type="character" w:styleId="a5">
    <w:name w:val="Hyperlink"/>
    <w:basedOn w:val="a0"/>
    <w:uiPriority w:val="99"/>
    <w:unhideWhenUsed/>
    <w:rsid w:val="00E82029"/>
    <w:rPr>
      <w:color w:val="0000FF" w:themeColor="hyperlink"/>
      <w:u w:val="single"/>
    </w:rPr>
  </w:style>
  <w:style w:type="paragraph" w:styleId="a6">
    <w:name w:val="List Paragraph"/>
    <w:basedOn w:val="a"/>
    <w:uiPriority w:val="34"/>
    <w:qFormat/>
    <w:rsid w:val="00850862"/>
    <w:pPr>
      <w:ind w:left="720"/>
      <w:contextualSpacing/>
    </w:pPr>
  </w:style>
  <w:style w:type="character" w:customStyle="1" w:styleId="30">
    <w:name w:val="Заголовок 3 Знак"/>
    <w:basedOn w:val="a0"/>
    <w:link w:val="3"/>
    <w:uiPriority w:val="9"/>
    <w:rsid w:val="00957831"/>
    <w:rPr>
      <w:rFonts w:ascii="Times New Roman" w:eastAsia="Times New Roman" w:hAnsi="Times New Roman" w:cs="Times New Roman"/>
      <w:b/>
      <w:bCs/>
      <w:sz w:val="27"/>
      <w:szCs w:val="27"/>
      <w:lang w:val="uk-UA" w:eastAsia="uk-UA"/>
    </w:rPr>
  </w:style>
  <w:style w:type="character" w:customStyle="1" w:styleId="text-danger">
    <w:name w:val="text-danger"/>
    <w:basedOn w:val="a0"/>
    <w:rsid w:val="00440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69732">
      <w:bodyDiv w:val="1"/>
      <w:marLeft w:val="0"/>
      <w:marRight w:val="0"/>
      <w:marTop w:val="0"/>
      <w:marBottom w:val="0"/>
      <w:divBdr>
        <w:top w:val="none" w:sz="0" w:space="0" w:color="auto"/>
        <w:left w:val="none" w:sz="0" w:space="0" w:color="auto"/>
        <w:bottom w:val="none" w:sz="0" w:space="0" w:color="auto"/>
        <w:right w:val="none" w:sz="0" w:space="0" w:color="auto"/>
      </w:divBdr>
      <w:divsChild>
        <w:div w:id="657152031">
          <w:marLeft w:val="0"/>
          <w:marRight w:val="0"/>
          <w:marTop w:val="0"/>
          <w:marBottom w:val="0"/>
          <w:divBdr>
            <w:top w:val="none" w:sz="0" w:space="0" w:color="auto"/>
            <w:left w:val="none" w:sz="0" w:space="0" w:color="auto"/>
            <w:bottom w:val="none" w:sz="0" w:space="0" w:color="auto"/>
            <w:right w:val="none" w:sz="0" w:space="0" w:color="auto"/>
          </w:divBdr>
        </w:div>
        <w:div w:id="981033987">
          <w:marLeft w:val="0"/>
          <w:marRight w:val="0"/>
          <w:marTop w:val="0"/>
          <w:marBottom w:val="0"/>
          <w:divBdr>
            <w:top w:val="none" w:sz="0" w:space="0" w:color="auto"/>
            <w:left w:val="none" w:sz="0" w:space="0" w:color="auto"/>
            <w:bottom w:val="none" w:sz="0" w:space="0" w:color="auto"/>
            <w:right w:val="none" w:sz="0" w:space="0" w:color="auto"/>
          </w:divBdr>
        </w:div>
        <w:div w:id="1770347907">
          <w:marLeft w:val="0"/>
          <w:marRight w:val="0"/>
          <w:marTop w:val="0"/>
          <w:marBottom w:val="0"/>
          <w:divBdr>
            <w:top w:val="none" w:sz="0" w:space="0" w:color="auto"/>
            <w:left w:val="none" w:sz="0" w:space="0" w:color="auto"/>
            <w:bottom w:val="none" w:sz="0" w:space="0" w:color="auto"/>
            <w:right w:val="none" w:sz="0" w:space="0" w:color="auto"/>
          </w:divBdr>
        </w:div>
        <w:div w:id="2136943062">
          <w:marLeft w:val="0"/>
          <w:marRight w:val="0"/>
          <w:marTop w:val="0"/>
          <w:marBottom w:val="0"/>
          <w:divBdr>
            <w:top w:val="none" w:sz="0" w:space="0" w:color="auto"/>
            <w:left w:val="none" w:sz="0" w:space="0" w:color="auto"/>
            <w:bottom w:val="none" w:sz="0" w:space="0" w:color="auto"/>
            <w:right w:val="none" w:sz="0" w:space="0" w:color="auto"/>
          </w:divBdr>
        </w:div>
      </w:divsChild>
    </w:div>
    <w:div w:id="697435594">
      <w:bodyDiv w:val="1"/>
      <w:marLeft w:val="0"/>
      <w:marRight w:val="0"/>
      <w:marTop w:val="0"/>
      <w:marBottom w:val="0"/>
      <w:divBdr>
        <w:top w:val="none" w:sz="0" w:space="0" w:color="auto"/>
        <w:left w:val="none" w:sz="0" w:space="0" w:color="auto"/>
        <w:bottom w:val="none" w:sz="0" w:space="0" w:color="auto"/>
        <w:right w:val="none" w:sz="0" w:space="0" w:color="auto"/>
      </w:divBdr>
      <w:divsChild>
        <w:div w:id="77557397">
          <w:marLeft w:val="0"/>
          <w:marRight w:val="0"/>
          <w:marTop w:val="0"/>
          <w:marBottom w:val="0"/>
          <w:divBdr>
            <w:top w:val="none" w:sz="0" w:space="0" w:color="auto"/>
            <w:left w:val="none" w:sz="0" w:space="0" w:color="auto"/>
            <w:bottom w:val="none" w:sz="0" w:space="0" w:color="auto"/>
            <w:right w:val="none" w:sz="0" w:space="0" w:color="auto"/>
          </w:divBdr>
        </w:div>
        <w:div w:id="2005620027">
          <w:marLeft w:val="0"/>
          <w:marRight w:val="0"/>
          <w:marTop w:val="0"/>
          <w:marBottom w:val="0"/>
          <w:divBdr>
            <w:top w:val="none" w:sz="0" w:space="0" w:color="auto"/>
            <w:left w:val="none" w:sz="0" w:space="0" w:color="auto"/>
            <w:bottom w:val="none" w:sz="0" w:space="0" w:color="auto"/>
            <w:right w:val="none" w:sz="0" w:space="0" w:color="auto"/>
          </w:divBdr>
        </w:div>
        <w:div w:id="1505852909">
          <w:marLeft w:val="0"/>
          <w:marRight w:val="0"/>
          <w:marTop w:val="0"/>
          <w:marBottom w:val="0"/>
          <w:divBdr>
            <w:top w:val="none" w:sz="0" w:space="0" w:color="auto"/>
            <w:left w:val="none" w:sz="0" w:space="0" w:color="auto"/>
            <w:bottom w:val="none" w:sz="0" w:space="0" w:color="auto"/>
            <w:right w:val="none" w:sz="0" w:space="0" w:color="auto"/>
          </w:divBdr>
        </w:div>
      </w:divsChild>
    </w:div>
    <w:div w:id="938174364">
      <w:bodyDiv w:val="1"/>
      <w:marLeft w:val="0"/>
      <w:marRight w:val="0"/>
      <w:marTop w:val="0"/>
      <w:marBottom w:val="0"/>
      <w:divBdr>
        <w:top w:val="none" w:sz="0" w:space="0" w:color="auto"/>
        <w:left w:val="none" w:sz="0" w:space="0" w:color="auto"/>
        <w:bottom w:val="none" w:sz="0" w:space="0" w:color="auto"/>
        <w:right w:val="none" w:sz="0" w:space="0" w:color="auto"/>
      </w:divBdr>
    </w:div>
    <w:div w:id="1291398965">
      <w:bodyDiv w:val="1"/>
      <w:marLeft w:val="0"/>
      <w:marRight w:val="0"/>
      <w:marTop w:val="0"/>
      <w:marBottom w:val="0"/>
      <w:divBdr>
        <w:top w:val="none" w:sz="0" w:space="0" w:color="auto"/>
        <w:left w:val="none" w:sz="0" w:space="0" w:color="auto"/>
        <w:bottom w:val="none" w:sz="0" w:space="0" w:color="auto"/>
        <w:right w:val="none" w:sz="0" w:space="0" w:color="auto"/>
      </w:divBdr>
      <w:divsChild>
        <w:div w:id="823088521">
          <w:marLeft w:val="0"/>
          <w:marRight w:val="0"/>
          <w:marTop w:val="0"/>
          <w:marBottom w:val="0"/>
          <w:divBdr>
            <w:top w:val="none" w:sz="0" w:space="0" w:color="auto"/>
            <w:left w:val="none" w:sz="0" w:space="0" w:color="auto"/>
            <w:bottom w:val="none" w:sz="0" w:space="0" w:color="auto"/>
            <w:right w:val="none" w:sz="0" w:space="0" w:color="auto"/>
          </w:divBdr>
        </w:div>
        <w:div w:id="423579080">
          <w:marLeft w:val="0"/>
          <w:marRight w:val="0"/>
          <w:marTop w:val="0"/>
          <w:marBottom w:val="0"/>
          <w:divBdr>
            <w:top w:val="none" w:sz="0" w:space="0" w:color="auto"/>
            <w:left w:val="none" w:sz="0" w:space="0" w:color="auto"/>
            <w:bottom w:val="none" w:sz="0" w:space="0" w:color="auto"/>
            <w:right w:val="none" w:sz="0" w:space="0" w:color="auto"/>
          </w:divBdr>
        </w:div>
        <w:div w:id="220287300">
          <w:marLeft w:val="0"/>
          <w:marRight w:val="0"/>
          <w:marTop w:val="0"/>
          <w:marBottom w:val="0"/>
          <w:divBdr>
            <w:top w:val="none" w:sz="0" w:space="0" w:color="auto"/>
            <w:left w:val="none" w:sz="0" w:space="0" w:color="auto"/>
            <w:bottom w:val="none" w:sz="0" w:space="0" w:color="auto"/>
            <w:right w:val="none" w:sz="0" w:space="0" w:color="auto"/>
          </w:divBdr>
        </w:div>
        <w:div w:id="920141902">
          <w:marLeft w:val="0"/>
          <w:marRight w:val="0"/>
          <w:marTop w:val="0"/>
          <w:marBottom w:val="0"/>
          <w:divBdr>
            <w:top w:val="none" w:sz="0" w:space="0" w:color="auto"/>
            <w:left w:val="none" w:sz="0" w:space="0" w:color="auto"/>
            <w:bottom w:val="none" w:sz="0" w:space="0" w:color="auto"/>
            <w:right w:val="none" w:sz="0" w:space="0" w:color="auto"/>
          </w:divBdr>
        </w:div>
        <w:div w:id="55666697">
          <w:marLeft w:val="0"/>
          <w:marRight w:val="0"/>
          <w:marTop w:val="0"/>
          <w:marBottom w:val="0"/>
          <w:divBdr>
            <w:top w:val="none" w:sz="0" w:space="0" w:color="auto"/>
            <w:left w:val="none" w:sz="0" w:space="0" w:color="auto"/>
            <w:bottom w:val="none" w:sz="0" w:space="0" w:color="auto"/>
            <w:right w:val="none" w:sz="0" w:space="0" w:color="auto"/>
          </w:divBdr>
        </w:div>
      </w:divsChild>
    </w:div>
    <w:div w:id="1440179715">
      <w:bodyDiv w:val="1"/>
      <w:marLeft w:val="0"/>
      <w:marRight w:val="0"/>
      <w:marTop w:val="0"/>
      <w:marBottom w:val="0"/>
      <w:divBdr>
        <w:top w:val="none" w:sz="0" w:space="0" w:color="auto"/>
        <w:left w:val="none" w:sz="0" w:space="0" w:color="auto"/>
        <w:bottom w:val="none" w:sz="0" w:space="0" w:color="auto"/>
        <w:right w:val="none" w:sz="0" w:space="0" w:color="auto"/>
      </w:divBdr>
      <w:divsChild>
        <w:div w:id="1599829542">
          <w:marLeft w:val="0"/>
          <w:marRight w:val="0"/>
          <w:marTop w:val="0"/>
          <w:marBottom w:val="0"/>
          <w:divBdr>
            <w:top w:val="none" w:sz="0" w:space="0" w:color="auto"/>
            <w:left w:val="none" w:sz="0" w:space="0" w:color="auto"/>
            <w:bottom w:val="none" w:sz="0" w:space="0" w:color="auto"/>
            <w:right w:val="none" w:sz="0" w:space="0" w:color="auto"/>
          </w:divBdr>
        </w:div>
        <w:div w:id="1102338198">
          <w:marLeft w:val="0"/>
          <w:marRight w:val="0"/>
          <w:marTop w:val="0"/>
          <w:marBottom w:val="0"/>
          <w:divBdr>
            <w:top w:val="none" w:sz="0" w:space="0" w:color="auto"/>
            <w:left w:val="none" w:sz="0" w:space="0" w:color="auto"/>
            <w:bottom w:val="none" w:sz="0" w:space="0" w:color="auto"/>
            <w:right w:val="none" w:sz="0" w:space="0" w:color="auto"/>
          </w:divBdr>
        </w:div>
        <w:div w:id="311297803">
          <w:marLeft w:val="0"/>
          <w:marRight w:val="0"/>
          <w:marTop w:val="0"/>
          <w:marBottom w:val="0"/>
          <w:divBdr>
            <w:top w:val="none" w:sz="0" w:space="0" w:color="auto"/>
            <w:left w:val="none" w:sz="0" w:space="0" w:color="auto"/>
            <w:bottom w:val="none" w:sz="0" w:space="0" w:color="auto"/>
            <w:right w:val="none" w:sz="0" w:space="0" w:color="auto"/>
          </w:divBdr>
        </w:div>
        <w:div w:id="695273888">
          <w:marLeft w:val="0"/>
          <w:marRight w:val="0"/>
          <w:marTop w:val="0"/>
          <w:marBottom w:val="0"/>
          <w:divBdr>
            <w:top w:val="none" w:sz="0" w:space="0" w:color="auto"/>
            <w:left w:val="none" w:sz="0" w:space="0" w:color="auto"/>
            <w:bottom w:val="none" w:sz="0" w:space="0" w:color="auto"/>
            <w:right w:val="none" w:sz="0" w:space="0" w:color="auto"/>
          </w:divBdr>
        </w:div>
      </w:divsChild>
    </w:div>
    <w:div w:id="1716735826">
      <w:bodyDiv w:val="1"/>
      <w:marLeft w:val="0"/>
      <w:marRight w:val="0"/>
      <w:marTop w:val="0"/>
      <w:marBottom w:val="0"/>
      <w:divBdr>
        <w:top w:val="none" w:sz="0" w:space="0" w:color="auto"/>
        <w:left w:val="none" w:sz="0" w:space="0" w:color="auto"/>
        <w:bottom w:val="none" w:sz="0" w:space="0" w:color="auto"/>
        <w:right w:val="none" w:sz="0" w:space="0" w:color="auto"/>
      </w:divBdr>
      <w:divsChild>
        <w:div w:id="755707211">
          <w:marLeft w:val="0"/>
          <w:marRight w:val="0"/>
          <w:marTop w:val="0"/>
          <w:marBottom w:val="0"/>
          <w:divBdr>
            <w:top w:val="none" w:sz="0" w:space="0" w:color="auto"/>
            <w:left w:val="none" w:sz="0" w:space="0" w:color="auto"/>
            <w:bottom w:val="none" w:sz="0" w:space="0" w:color="auto"/>
            <w:right w:val="none" w:sz="0" w:space="0" w:color="auto"/>
          </w:divBdr>
        </w:div>
        <w:div w:id="424228652">
          <w:marLeft w:val="0"/>
          <w:marRight w:val="0"/>
          <w:marTop w:val="0"/>
          <w:marBottom w:val="0"/>
          <w:divBdr>
            <w:top w:val="none" w:sz="0" w:space="0" w:color="auto"/>
            <w:left w:val="none" w:sz="0" w:space="0" w:color="auto"/>
            <w:bottom w:val="none" w:sz="0" w:space="0" w:color="auto"/>
            <w:right w:val="none" w:sz="0" w:space="0" w:color="auto"/>
          </w:divBdr>
        </w:div>
        <w:div w:id="958416645">
          <w:marLeft w:val="0"/>
          <w:marRight w:val="0"/>
          <w:marTop w:val="0"/>
          <w:marBottom w:val="0"/>
          <w:divBdr>
            <w:top w:val="none" w:sz="0" w:space="0" w:color="auto"/>
            <w:left w:val="none" w:sz="0" w:space="0" w:color="auto"/>
            <w:bottom w:val="none" w:sz="0" w:space="0" w:color="auto"/>
            <w:right w:val="none" w:sz="0" w:space="0" w:color="auto"/>
          </w:divBdr>
        </w:div>
        <w:div w:id="836114608">
          <w:marLeft w:val="0"/>
          <w:marRight w:val="0"/>
          <w:marTop w:val="0"/>
          <w:marBottom w:val="0"/>
          <w:divBdr>
            <w:top w:val="none" w:sz="0" w:space="0" w:color="auto"/>
            <w:left w:val="none" w:sz="0" w:space="0" w:color="auto"/>
            <w:bottom w:val="none" w:sz="0" w:space="0" w:color="auto"/>
            <w:right w:val="none" w:sz="0" w:space="0" w:color="auto"/>
          </w:divBdr>
        </w:div>
        <w:div w:id="387732027">
          <w:marLeft w:val="0"/>
          <w:marRight w:val="0"/>
          <w:marTop w:val="0"/>
          <w:marBottom w:val="0"/>
          <w:divBdr>
            <w:top w:val="none" w:sz="0" w:space="0" w:color="auto"/>
            <w:left w:val="none" w:sz="0" w:space="0" w:color="auto"/>
            <w:bottom w:val="none" w:sz="0" w:space="0" w:color="auto"/>
            <w:right w:val="none" w:sz="0" w:space="0" w:color="auto"/>
          </w:divBdr>
        </w:div>
        <w:div w:id="1273055510">
          <w:marLeft w:val="0"/>
          <w:marRight w:val="0"/>
          <w:marTop w:val="0"/>
          <w:marBottom w:val="0"/>
          <w:divBdr>
            <w:top w:val="none" w:sz="0" w:space="0" w:color="auto"/>
            <w:left w:val="none" w:sz="0" w:space="0" w:color="auto"/>
            <w:bottom w:val="none" w:sz="0" w:space="0" w:color="auto"/>
            <w:right w:val="none" w:sz="0" w:space="0" w:color="auto"/>
          </w:divBdr>
        </w:div>
        <w:div w:id="1798136345">
          <w:marLeft w:val="0"/>
          <w:marRight w:val="0"/>
          <w:marTop w:val="0"/>
          <w:marBottom w:val="0"/>
          <w:divBdr>
            <w:top w:val="none" w:sz="0" w:space="0" w:color="auto"/>
            <w:left w:val="none" w:sz="0" w:space="0" w:color="auto"/>
            <w:bottom w:val="none" w:sz="0" w:space="0" w:color="auto"/>
            <w:right w:val="none" w:sz="0" w:space="0" w:color="auto"/>
          </w:divBdr>
        </w:div>
        <w:div w:id="224149040">
          <w:marLeft w:val="0"/>
          <w:marRight w:val="0"/>
          <w:marTop w:val="0"/>
          <w:marBottom w:val="0"/>
          <w:divBdr>
            <w:top w:val="none" w:sz="0" w:space="0" w:color="auto"/>
            <w:left w:val="none" w:sz="0" w:space="0" w:color="auto"/>
            <w:bottom w:val="none" w:sz="0" w:space="0" w:color="auto"/>
            <w:right w:val="none" w:sz="0" w:space="0" w:color="auto"/>
          </w:divBdr>
        </w:div>
        <w:div w:id="1488937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TotalTime>
  <Pages>11</Pages>
  <Words>4380</Words>
  <Characters>2498</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Микола</dc:creator>
  <cp:lastModifiedBy>User</cp:lastModifiedBy>
  <cp:revision>13</cp:revision>
  <dcterms:created xsi:type="dcterms:W3CDTF">2023-07-27T05:47:00Z</dcterms:created>
  <dcterms:modified xsi:type="dcterms:W3CDTF">2026-09-22T10:13:00Z</dcterms:modified>
</cp:coreProperties>
</file>