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Оператору електронного майданчика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НАВІТА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  <w:br/>
        <w:t xml:space="preserve">88000,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 Ужгород, вул. Толстого 10Б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        </w:t>
        <w:tab/>
        <w:t xml:space="preserve">    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«___» __________20__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р.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2A292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A2928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ЗАЯВА ПОТЕНЦІЙНОГО ПОКУПЦЯ ПРО ОЗНАЙОМЛЕННЯ З ОБ’ЄКТОМ ПРИВАТИЗАЦІЇ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-1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Цією заявою потенційний покупець __________________________________________________________________________________________________________________________________________________________________,</w:t>
      </w:r>
    </w:p>
    <w:p>
      <w:pPr>
        <w:spacing w:before="0" w:after="0" w:line="276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повне найменування юридичної особи)</w:t>
      </w:r>
    </w:p>
    <w:p>
      <w:pPr>
        <w:spacing w:before="0" w:after="0" w:line="276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який має код ЄДРПОУ ______________________________________________,</w:t>
      </w:r>
    </w:p>
    <w:p>
      <w:pPr>
        <w:spacing w:before="0" w:after="0" w:line="276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код ЄДРПОУ)</w:t>
      </w:r>
    </w:p>
    <w:p>
      <w:pPr>
        <w:spacing w:before="0" w:after="0" w:line="276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повідомляє про те, що ознайомився з об’єктом малої приватизації _______________________________________________________________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_______________________________________________________________,</w:t>
      </w:r>
    </w:p>
    <w:p>
      <w:pPr>
        <w:spacing w:before="0" w:after="0" w:line="276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назва об’єкту)</w:t>
      </w:r>
    </w:p>
    <w:p>
      <w:pPr>
        <w:spacing w:before="0" w:after="0" w:line="276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аукціон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_______________________________________.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50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50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                __________          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50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посада)</w:t>
        <w:tab/>
        <w:tab/>
        <w:tab/>
        <w:t xml:space="preserve">   (підпис) М.П.</w:t>
        <w:tab/>
        <w:tab/>
        <w:t xml:space="preserve">       (прізвище, ім’я, по батькові)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